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E2E" w:rsidRPr="0030424E" w:rsidRDefault="0030424E" w:rsidP="0030424E">
      <w:pPr>
        <w:spacing w:after="0"/>
        <w:jc w:val="center"/>
        <w:rPr>
          <w:rFonts w:ascii="Arial" w:hAnsi="Arial" w:cs="Arial"/>
          <w:b/>
          <w:sz w:val="40"/>
          <w:szCs w:val="40"/>
        </w:rPr>
      </w:pPr>
      <w:bookmarkStart w:id="0" w:name="_GoBack"/>
      <w:bookmarkEnd w:id="0"/>
      <w:r w:rsidRPr="0030424E">
        <w:rPr>
          <w:rFonts w:ascii="Arial" w:hAnsi="Arial" w:cs="Arial"/>
          <w:b/>
          <w:sz w:val="40"/>
          <w:szCs w:val="40"/>
        </w:rPr>
        <w:t>Service Learning – Community Engagement – Better World for all</w:t>
      </w:r>
      <w:r w:rsidR="006F661B">
        <w:rPr>
          <w:rFonts w:ascii="Arial" w:hAnsi="Arial" w:cs="Arial"/>
          <w:b/>
          <w:sz w:val="40"/>
          <w:szCs w:val="40"/>
        </w:rPr>
        <w:t>.</w:t>
      </w:r>
    </w:p>
    <w:p w:rsidR="0030424E" w:rsidRPr="006F661B" w:rsidRDefault="0030424E" w:rsidP="0030424E">
      <w:pPr>
        <w:spacing w:after="0"/>
        <w:jc w:val="center"/>
        <w:rPr>
          <w:rFonts w:ascii="Arial" w:hAnsi="Arial" w:cs="Arial"/>
          <w:b/>
          <w:i/>
          <w:color w:val="FF0000"/>
          <w:sz w:val="40"/>
          <w:szCs w:val="40"/>
        </w:rPr>
      </w:pPr>
      <w:r w:rsidRPr="006F661B">
        <w:rPr>
          <w:rFonts w:ascii="Arial" w:hAnsi="Arial" w:cs="Arial"/>
          <w:b/>
          <w:i/>
          <w:color w:val="FF0000"/>
          <w:sz w:val="40"/>
          <w:szCs w:val="40"/>
        </w:rPr>
        <w:t>Ideas that work.</w:t>
      </w:r>
    </w:p>
    <w:p w:rsidR="0030424E" w:rsidRDefault="00EA3FF8" w:rsidP="007D26A4">
      <w:pPr>
        <w:spacing w:after="0"/>
        <w:rPr>
          <w:rFonts w:ascii="Arial" w:hAnsi="Arial" w:cs="Arial"/>
          <w:sz w:val="24"/>
          <w:szCs w:val="24"/>
        </w:rPr>
      </w:pPr>
      <w:r>
        <w:rPr>
          <w:rFonts w:ascii="Arial" w:hAnsi="Arial" w:cs="Arial"/>
          <w:sz w:val="24"/>
          <w:szCs w:val="24"/>
        </w:rPr>
        <w:t xml:space="preserve">There are many different types of activity that one can engage in with students that will help facilitate social justice learning. </w:t>
      </w:r>
      <w:r w:rsidRPr="00EA3FF8">
        <w:rPr>
          <w:rFonts w:ascii="Arial" w:hAnsi="Arial" w:cs="Arial"/>
          <w:b/>
          <w:sz w:val="24"/>
          <w:szCs w:val="24"/>
          <w:u w:val="single"/>
        </w:rPr>
        <w:t>Some</w:t>
      </w:r>
      <w:r>
        <w:rPr>
          <w:rFonts w:ascii="Arial" w:hAnsi="Arial" w:cs="Arial"/>
          <w:sz w:val="24"/>
          <w:szCs w:val="24"/>
        </w:rPr>
        <w:t xml:space="preserve"> of these types of activity are;</w:t>
      </w:r>
    </w:p>
    <w:p w:rsidR="00EA3FF8" w:rsidRPr="00A0373D" w:rsidRDefault="00EA3FF8" w:rsidP="00A0373D">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rPr>
          <w:rFonts w:ascii="Arial" w:hAnsi="Arial" w:cs="Arial"/>
          <w:b/>
          <w:sz w:val="24"/>
          <w:szCs w:val="24"/>
        </w:rPr>
      </w:pPr>
      <w:r w:rsidRPr="00A0373D">
        <w:rPr>
          <w:rFonts w:ascii="Arial" w:hAnsi="Arial" w:cs="Arial"/>
          <w:b/>
          <w:sz w:val="24"/>
          <w:szCs w:val="24"/>
        </w:rPr>
        <w:t>Brainstorming, case studies, Immersion experiences, creative expression, discussion, debates, personal profiles, field trips and community visits, simulation games, interviews, research projects, cause – effect matrices, role plays, visual aids, drama, guest speakers ….</w:t>
      </w:r>
    </w:p>
    <w:p w:rsidR="00EA3FF8" w:rsidRDefault="00EA3FF8" w:rsidP="007D26A4">
      <w:pPr>
        <w:spacing w:after="0"/>
        <w:rPr>
          <w:rFonts w:ascii="Arial" w:hAnsi="Arial" w:cs="Arial"/>
          <w:sz w:val="24"/>
          <w:szCs w:val="24"/>
        </w:rPr>
      </w:pPr>
    </w:p>
    <w:tbl>
      <w:tblPr>
        <w:tblStyle w:val="TableGrid"/>
        <w:tblW w:w="0" w:type="auto"/>
        <w:tblLook w:val="04A0" w:firstRow="1" w:lastRow="0" w:firstColumn="1" w:lastColumn="0" w:noHBand="0" w:noVBand="1"/>
      </w:tblPr>
      <w:tblGrid>
        <w:gridCol w:w="675"/>
        <w:gridCol w:w="4678"/>
        <w:gridCol w:w="1353"/>
        <w:gridCol w:w="2536"/>
      </w:tblGrid>
      <w:tr w:rsidR="0030424E" w:rsidTr="00160D27">
        <w:tc>
          <w:tcPr>
            <w:tcW w:w="675" w:type="dxa"/>
          </w:tcPr>
          <w:p w:rsidR="0030424E" w:rsidRPr="0030424E" w:rsidRDefault="0030424E" w:rsidP="0030424E">
            <w:pPr>
              <w:jc w:val="center"/>
              <w:rPr>
                <w:rFonts w:ascii="Arial" w:hAnsi="Arial" w:cs="Arial"/>
                <w:b/>
                <w:sz w:val="28"/>
                <w:szCs w:val="28"/>
              </w:rPr>
            </w:pPr>
          </w:p>
        </w:tc>
        <w:tc>
          <w:tcPr>
            <w:tcW w:w="4678" w:type="dxa"/>
          </w:tcPr>
          <w:p w:rsidR="0030424E" w:rsidRPr="0030424E" w:rsidRDefault="0030424E" w:rsidP="0030424E">
            <w:pPr>
              <w:jc w:val="center"/>
              <w:rPr>
                <w:rFonts w:ascii="Arial" w:hAnsi="Arial" w:cs="Arial"/>
                <w:b/>
                <w:sz w:val="28"/>
                <w:szCs w:val="28"/>
              </w:rPr>
            </w:pPr>
            <w:r w:rsidRPr="0030424E">
              <w:rPr>
                <w:rFonts w:ascii="Arial" w:hAnsi="Arial" w:cs="Arial"/>
                <w:b/>
                <w:sz w:val="28"/>
                <w:szCs w:val="28"/>
              </w:rPr>
              <w:t>Idea</w:t>
            </w:r>
          </w:p>
        </w:tc>
        <w:tc>
          <w:tcPr>
            <w:tcW w:w="1353" w:type="dxa"/>
          </w:tcPr>
          <w:p w:rsidR="00160D27" w:rsidRDefault="0030424E" w:rsidP="0030424E">
            <w:pPr>
              <w:jc w:val="center"/>
              <w:rPr>
                <w:rFonts w:ascii="Arial" w:hAnsi="Arial" w:cs="Arial"/>
                <w:b/>
                <w:sz w:val="28"/>
                <w:szCs w:val="28"/>
              </w:rPr>
            </w:pPr>
            <w:r w:rsidRPr="0030424E">
              <w:rPr>
                <w:rFonts w:ascii="Arial" w:hAnsi="Arial" w:cs="Arial"/>
                <w:b/>
                <w:sz w:val="28"/>
                <w:szCs w:val="28"/>
              </w:rPr>
              <w:t xml:space="preserve">Year </w:t>
            </w:r>
          </w:p>
          <w:p w:rsidR="0030424E" w:rsidRPr="0030424E" w:rsidRDefault="0030424E" w:rsidP="0030424E">
            <w:pPr>
              <w:jc w:val="center"/>
              <w:rPr>
                <w:rFonts w:ascii="Arial" w:hAnsi="Arial" w:cs="Arial"/>
                <w:b/>
                <w:sz w:val="28"/>
                <w:szCs w:val="28"/>
              </w:rPr>
            </w:pPr>
            <w:r w:rsidRPr="0030424E">
              <w:rPr>
                <w:rFonts w:ascii="Arial" w:hAnsi="Arial" w:cs="Arial"/>
                <w:b/>
                <w:sz w:val="28"/>
                <w:szCs w:val="28"/>
              </w:rPr>
              <w:t>Level</w:t>
            </w:r>
          </w:p>
        </w:tc>
        <w:tc>
          <w:tcPr>
            <w:tcW w:w="2536" w:type="dxa"/>
          </w:tcPr>
          <w:p w:rsidR="0030424E" w:rsidRPr="0030424E" w:rsidRDefault="0030424E" w:rsidP="0030424E">
            <w:pPr>
              <w:jc w:val="center"/>
              <w:rPr>
                <w:rFonts w:ascii="Arial" w:hAnsi="Arial" w:cs="Arial"/>
                <w:b/>
                <w:sz w:val="28"/>
                <w:szCs w:val="28"/>
              </w:rPr>
            </w:pPr>
            <w:r w:rsidRPr="0030424E">
              <w:rPr>
                <w:rFonts w:ascii="Arial" w:hAnsi="Arial" w:cs="Arial"/>
                <w:b/>
                <w:sz w:val="28"/>
                <w:szCs w:val="28"/>
              </w:rPr>
              <w:t>Comment</w:t>
            </w:r>
          </w:p>
        </w:tc>
      </w:tr>
      <w:tr w:rsidR="0030424E" w:rsidTr="00160D27">
        <w:tc>
          <w:tcPr>
            <w:tcW w:w="675" w:type="dxa"/>
          </w:tcPr>
          <w:p w:rsidR="0030424E" w:rsidRPr="0030424E" w:rsidRDefault="0030424E" w:rsidP="0030424E">
            <w:pPr>
              <w:jc w:val="center"/>
              <w:rPr>
                <w:rFonts w:ascii="Arial" w:hAnsi="Arial" w:cs="Arial"/>
                <w:b/>
                <w:sz w:val="24"/>
                <w:szCs w:val="24"/>
              </w:rPr>
            </w:pPr>
            <w:r w:rsidRPr="0030424E">
              <w:rPr>
                <w:rFonts w:ascii="Arial" w:hAnsi="Arial" w:cs="Arial"/>
                <w:b/>
                <w:sz w:val="24"/>
                <w:szCs w:val="24"/>
              </w:rPr>
              <w:t>01</w:t>
            </w:r>
          </w:p>
        </w:tc>
        <w:tc>
          <w:tcPr>
            <w:tcW w:w="4678" w:type="dxa"/>
          </w:tcPr>
          <w:p w:rsidR="0030424E" w:rsidRPr="00E327F8" w:rsidRDefault="00385BAB" w:rsidP="007D26A4">
            <w:pPr>
              <w:rPr>
                <w:rFonts w:ascii="Arial" w:hAnsi="Arial" w:cs="Arial"/>
                <w:sz w:val="20"/>
                <w:szCs w:val="20"/>
              </w:rPr>
            </w:pPr>
            <w:r w:rsidRPr="009601A0">
              <w:rPr>
                <w:rFonts w:ascii="Arial" w:hAnsi="Arial" w:cs="Arial"/>
                <w:b/>
                <w:sz w:val="20"/>
                <w:szCs w:val="20"/>
                <w:u w:val="single"/>
              </w:rPr>
              <w:t>Clumps</w:t>
            </w:r>
            <w:r w:rsidRPr="00E327F8">
              <w:rPr>
                <w:rFonts w:ascii="Arial" w:hAnsi="Arial" w:cs="Arial"/>
                <w:sz w:val="20"/>
                <w:szCs w:val="20"/>
              </w:rPr>
              <w:t>; the facilitator invites the students to mingle around and when a number is called – to quickly form clumps with that num</w:t>
            </w:r>
            <w:r w:rsidR="009601A0">
              <w:rPr>
                <w:rFonts w:ascii="Arial" w:hAnsi="Arial" w:cs="Arial"/>
                <w:sz w:val="20"/>
                <w:szCs w:val="20"/>
              </w:rPr>
              <w:t>ber of students in it. Anyone who</w:t>
            </w:r>
            <w:r w:rsidRPr="00E327F8">
              <w:rPr>
                <w:rFonts w:ascii="Arial" w:hAnsi="Arial" w:cs="Arial"/>
                <w:sz w:val="20"/>
                <w:szCs w:val="20"/>
              </w:rPr>
              <w:t xml:space="preserve"> misses out is ‘rejected’ and moves to the side of the room. The winners continue to mingle and form clumps while the ‘losers’ form a ring around the outside. When only about 4 students remain the facilitator stops the game and invites a reflection on the experience.</w:t>
            </w:r>
            <w:r w:rsidR="00226C3B" w:rsidRPr="00E327F8">
              <w:rPr>
                <w:rFonts w:ascii="Arial" w:hAnsi="Arial" w:cs="Arial"/>
                <w:sz w:val="20"/>
                <w:szCs w:val="20"/>
              </w:rPr>
              <w:t xml:space="preserve"> A good game to help students get in touch with the feeling of an outsider / an ‘in’ person etc. Students may be invited to ‘name’ the various types of groups / clumps in our society and how people can be excluded.</w:t>
            </w:r>
          </w:p>
        </w:tc>
        <w:tc>
          <w:tcPr>
            <w:tcW w:w="1353" w:type="dxa"/>
          </w:tcPr>
          <w:p w:rsidR="0030424E" w:rsidRDefault="0030424E" w:rsidP="007D26A4">
            <w:pPr>
              <w:rPr>
                <w:rFonts w:ascii="Arial" w:hAnsi="Arial" w:cs="Arial"/>
                <w:sz w:val="24"/>
                <w:szCs w:val="24"/>
              </w:rPr>
            </w:pPr>
          </w:p>
        </w:tc>
        <w:tc>
          <w:tcPr>
            <w:tcW w:w="2536" w:type="dxa"/>
          </w:tcPr>
          <w:p w:rsidR="0030424E" w:rsidRPr="009601A0" w:rsidRDefault="009601A0" w:rsidP="007D26A4">
            <w:pPr>
              <w:rPr>
                <w:rFonts w:ascii="Arial" w:hAnsi="Arial" w:cs="Arial"/>
                <w:b/>
                <w:sz w:val="20"/>
                <w:szCs w:val="20"/>
              </w:rPr>
            </w:pPr>
            <w:r w:rsidRPr="009601A0">
              <w:rPr>
                <w:rFonts w:ascii="Arial" w:hAnsi="Arial" w:cs="Arial"/>
                <w:b/>
                <w:sz w:val="20"/>
                <w:szCs w:val="20"/>
              </w:rPr>
              <w:t>Exclusion / inclusion</w:t>
            </w:r>
          </w:p>
        </w:tc>
      </w:tr>
      <w:tr w:rsidR="0030424E" w:rsidTr="00160D27">
        <w:tc>
          <w:tcPr>
            <w:tcW w:w="675" w:type="dxa"/>
          </w:tcPr>
          <w:p w:rsidR="0030424E" w:rsidRPr="0030424E" w:rsidRDefault="0030424E" w:rsidP="0030424E">
            <w:pPr>
              <w:jc w:val="center"/>
              <w:rPr>
                <w:rFonts w:ascii="Arial" w:hAnsi="Arial" w:cs="Arial"/>
                <w:b/>
                <w:sz w:val="24"/>
                <w:szCs w:val="24"/>
              </w:rPr>
            </w:pPr>
            <w:r w:rsidRPr="0030424E">
              <w:rPr>
                <w:rFonts w:ascii="Arial" w:hAnsi="Arial" w:cs="Arial"/>
                <w:b/>
                <w:sz w:val="24"/>
                <w:szCs w:val="24"/>
              </w:rPr>
              <w:t>02</w:t>
            </w:r>
          </w:p>
        </w:tc>
        <w:tc>
          <w:tcPr>
            <w:tcW w:w="4678" w:type="dxa"/>
          </w:tcPr>
          <w:p w:rsidR="00297783" w:rsidRPr="00E327F8" w:rsidRDefault="00297783" w:rsidP="00297783">
            <w:pPr>
              <w:rPr>
                <w:rFonts w:ascii="Arial" w:hAnsi="Arial" w:cs="Arial"/>
                <w:sz w:val="20"/>
                <w:szCs w:val="20"/>
              </w:rPr>
            </w:pPr>
            <w:r w:rsidRPr="00E327F8">
              <w:rPr>
                <w:rFonts w:ascii="Arial" w:hAnsi="Arial" w:cs="Arial"/>
                <w:sz w:val="20"/>
                <w:szCs w:val="20"/>
              </w:rPr>
              <w:t xml:space="preserve">Play the </w:t>
            </w:r>
            <w:r w:rsidRPr="009601A0">
              <w:rPr>
                <w:rFonts w:ascii="Arial" w:hAnsi="Arial" w:cs="Arial"/>
                <w:b/>
                <w:sz w:val="20"/>
                <w:szCs w:val="20"/>
                <w:u w:val="single"/>
              </w:rPr>
              <w:t>LABEL GAME</w:t>
            </w:r>
            <w:r w:rsidRPr="00E327F8">
              <w:rPr>
                <w:rFonts w:ascii="Arial" w:hAnsi="Arial" w:cs="Arial"/>
                <w:sz w:val="20"/>
                <w:szCs w:val="20"/>
              </w:rPr>
              <w:t xml:space="preserve">. Invite 8 volunteers from the group / class. Give each a sticky label to be placed on their forehead in such a </w:t>
            </w:r>
            <w:r w:rsidR="009601A0">
              <w:rPr>
                <w:rFonts w:ascii="Arial" w:hAnsi="Arial" w:cs="Arial"/>
                <w:sz w:val="20"/>
                <w:szCs w:val="20"/>
              </w:rPr>
              <w:t>way that they cannot see what is</w:t>
            </w:r>
            <w:r w:rsidRPr="00E327F8">
              <w:rPr>
                <w:rFonts w:ascii="Arial" w:hAnsi="Arial" w:cs="Arial"/>
                <w:sz w:val="20"/>
                <w:szCs w:val="20"/>
              </w:rPr>
              <w:t xml:space="preserve"> written on the label [nerd, lazy, leader, nice, caring, fragile, stupid, sly, stud ….]. Invite the participants to discuss a topic – treating each other as if the label was completely true. Eg They speak to the ‘leader’ as if they are in total control and to ‘stupid’ as if they had no idea etc. Once the game has gone on for about 15 minutes and the labels are becoming clearer through the way the others speak to them th</w:t>
            </w:r>
            <w:r w:rsidR="009601A0">
              <w:rPr>
                <w:rFonts w:ascii="Arial" w:hAnsi="Arial" w:cs="Arial"/>
                <w:sz w:val="20"/>
                <w:szCs w:val="20"/>
              </w:rPr>
              <w:t>e facilitator stops the</w:t>
            </w:r>
            <w:r w:rsidRPr="00E327F8">
              <w:rPr>
                <w:rFonts w:ascii="Arial" w:hAnsi="Arial" w:cs="Arial"/>
                <w:sz w:val="20"/>
                <w:szCs w:val="20"/>
              </w:rPr>
              <w:t xml:space="preserve"> game and invite</w:t>
            </w:r>
            <w:r w:rsidR="009601A0">
              <w:rPr>
                <w:rFonts w:ascii="Arial" w:hAnsi="Arial" w:cs="Arial"/>
                <w:sz w:val="20"/>
                <w:szCs w:val="20"/>
              </w:rPr>
              <w:t>s</w:t>
            </w:r>
            <w:r w:rsidRPr="00E327F8">
              <w:rPr>
                <w:rFonts w:ascii="Arial" w:hAnsi="Arial" w:cs="Arial"/>
                <w:sz w:val="20"/>
                <w:szCs w:val="20"/>
              </w:rPr>
              <w:t xml:space="preserve"> the participants to reflect on how it ‘felt’ to be labelled. After this</w:t>
            </w:r>
            <w:r w:rsidR="009601A0">
              <w:rPr>
                <w:rFonts w:ascii="Arial" w:hAnsi="Arial" w:cs="Arial"/>
                <w:sz w:val="20"/>
                <w:szCs w:val="20"/>
              </w:rPr>
              <w:t>,</w:t>
            </w:r>
            <w:r w:rsidRPr="00E327F8">
              <w:rPr>
                <w:rFonts w:ascii="Arial" w:hAnsi="Arial" w:cs="Arial"/>
                <w:sz w:val="20"/>
                <w:szCs w:val="20"/>
              </w:rPr>
              <w:t xml:space="preserve"> invite the group / class to identify the many labels we put on to people. [Refugee, cue-jumper, illegal, terrorist, fundamentalist, trouble maker, right wing, left wing etc] The aim of the activity is to bring the participants to an insight that behind all ‘labels’ is a real person and a story. LABELS LIMIT.</w:t>
            </w:r>
          </w:p>
          <w:p w:rsidR="0030424E" w:rsidRPr="00E327F8" w:rsidRDefault="0030424E" w:rsidP="007D26A4">
            <w:pPr>
              <w:rPr>
                <w:rFonts w:ascii="Arial" w:hAnsi="Arial" w:cs="Arial"/>
                <w:sz w:val="20"/>
                <w:szCs w:val="20"/>
              </w:rPr>
            </w:pPr>
          </w:p>
        </w:tc>
        <w:tc>
          <w:tcPr>
            <w:tcW w:w="1353" w:type="dxa"/>
          </w:tcPr>
          <w:p w:rsidR="0030424E" w:rsidRDefault="0030424E" w:rsidP="007D26A4">
            <w:pPr>
              <w:rPr>
                <w:rFonts w:ascii="Arial" w:hAnsi="Arial" w:cs="Arial"/>
                <w:sz w:val="24"/>
                <w:szCs w:val="24"/>
              </w:rPr>
            </w:pPr>
          </w:p>
        </w:tc>
        <w:tc>
          <w:tcPr>
            <w:tcW w:w="2536" w:type="dxa"/>
          </w:tcPr>
          <w:p w:rsidR="0030424E" w:rsidRDefault="009601A0" w:rsidP="007D26A4">
            <w:pPr>
              <w:rPr>
                <w:rFonts w:ascii="Arial" w:hAnsi="Arial" w:cs="Arial"/>
                <w:sz w:val="24"/>
                <w:szCs w:val="24"/>
              </w:rPr>
            </w:pPr>
            <w:r w:rsidRPr="009601A0">
              <w:rPr>
                <w:rFonts w:ascii="Arial" w:hAnsi="Arial" w:cs="Arial"/>
                <w:b/>
                <w:sz w:val="20"/>
                <w:szCs w:val="20"/>
              </w:rPr>
              <w:t>Labels – story</w:t>
            </w:r>
            <w:r>
              <w:rPr>
                <w:rFonts w:ascii="Arial" w:hAnsi="Arial" w:cs="Arial"/>
                <w:sz w:val="24"/>
                <w:szCs w:val="24"/>
              </w:rPr>
              <w:t>.</w:t>
            </w:r>
          </w:p>
        </w:tc>
      </w:tr>
      <w:tr w:rsidR="0030424E" w:rsidTr="00160D27">
        <w:tc>
          <w:tcPr>
            <w:tcW w:w="675" w:type="dxa"/>
          </w:tcPr>
          <w:p w:rsidR="0030424E" w:rsidRPr="0030424E" w:rsidRDefault="0030424E" w:rsidP="0030424E">
            <w:pPr>
              <w:jc w:val="center"/>
              <w:rPr>
                <w:rFonts w:ascii="Arial" w:hAnsi="Arial" w:cs="Arial"/>
                <w:b/>
                <w:sz w:val="24"/>
                <w:szCs w:val="24"/>
              </w:rPr>
            </w:pPr>
            <w:r w:rsidRPr="0030424E">
              <w:rPr>
                <w:rFonts w:ascii="Arial" w:hAnsi="Arial" w:cs="Arial"/>
                <w:b/>
                <w:sz w:val="24"/>
                <w:szCs w:val="24"/>
              </w:rPr>
              <w:t>03</w:t>
            </w:r>
          </w:p>
        </w:tc>
        <w:tc>
          <w:tcPr>
            <w:tcW w:w="4678" w:type="dxa"/>
          </w:tcPr>
          <w:p w:rsidR="00297783" w:rsidRPr="00E327F8" w:rsidRDefault="00297783" w:rsidP="00297783">
            <w:pPr>
              <w:rPr>
                <w:rFonts w:ascii="Arial" w:hAnsi="Arial" w:cs="Arial"/>
                <w:sz w:val="20"/>
                <w:szCs w:val="20"/>
              </w:rPr>
            </w:pPr>
            <w:r w:rsidRPr="009601A0">
              <w:rPr>
                <w:rFonts w:ascii="Arial" w:hAnsi="Arial" w:cs="Arial"/>
                <w:b/>
                <w:sz w:val="20"/>
                <w:szCs w:val="20"/>
                <w:u w:val="single"/>
              </w:rPr>
              <w:t>Label Game 2</w:t>
            </w:r>
            <w:r w:rsidRPr="00E327F8">
              <w:rPr>
                <w:rFonts w:ascii="Arial" w:hAnsi="Arial" w:cs="Arial"/>
                <w:sz w:val="20"/>
                <w:szCs w:val="20"/>
              </w:rPr>
              <w:t xml:space="preserve">: Give each participant a sticky label to put on their forehead. The group are invited to engage with the activity in silence. The participants are then invited to walk around the space and meet each person. When they meet </w:t>
            </w:r>
            <w:r w:rsidRPr="00E327F8">
              <w:rPr>
                <w:rFonts w:ascii="Arial" w:hAnsi="Arial" w:cs="Arial"/>
                <w:sz w:val="20"/>
                <w:szCs w:val="20"/>
              </w:rPr>
              <w:lastRenderedPageBreak/>
              <w:t>them they are to perform an ‘action’ [a hug, a gentle push away, a handshake, a smile, a thumbs up, turning your back, a scowl / frown, a shake of the head etc]. The participant can obviously see the label the other person has but do not know what their label is. After ten to fifteen encounters – the person is then invited to reflect on the reactions and see if they have any idea what their ‘label’ is. For some suggestions re labels see Appendix A.</w:t>
            </w:r>
            <w:r w:rsidR="00626764">
              <w:rPr>
                <w:rFonts w:ascii="Arial" w:hAnsi="Arial" w:cs="Arial"/>
                <w:sz w:val="20"/>
                <w:szCs w:val="20"/>
              </w:rPr>
              <w:t xml:space="preserve"> Labels will change according to the theme.</w:t>
            </w:r>
          </w:p>
          <w:p w:rsidR="0030424E" w:rsidRPr="00E327F8" w:rsidRDefault="0030424E" w:rsidP="007D26A4">
            <w:pPr>
              <w:rPr>
                <w:rFonts w:ascii="Arial" w:hAnsi="Arial" w:cs="Arial"/>
                <w:sz w:val="20"/>
                <w:szCs w:val="20"/>
              </w:rPr>
            </w:pPr>
          </w:p>
        </w:tc>
        <w:tc>
          <w:tcPr>
            <w:tcW w:w="1353" w:type="dxa"/>
          </w:tcPr>
          <w:p w:rsidR="0030424E" w:rsidRDefault="0030424E" w:rsidP="007D26A4">
            <w:pPr>
              <w:rPr>
                <w:rFonts w:ascii="Arial" w:hAnsi="Arial" w:cs="Arial"/>
                <w:sz w:val="24"/>
                <w:szCs w:val="24"/>
              </w:rPr>
            </w:pPr>
          </w:p>
        </w:tc>
        <w:tc>
          <w:tcPr>
            <w:tcW w:w="2536" w:type="dxa"/>
          </w:tcPr>
          <w:p w:rsidR="0030424E" w:rsidRDefault="009601A0" w:rsidP="007D26A4">
            <w:pPr>
              <w:rPr>
                <w:rFonts w:ascii="Arial" w:hAnsi="Arial" w:cs="Arial"/>
                <w:sz w:val="24"/>
                <w:szCs w:val="24"/>
              </w:rPr>
            </w:pPr>
            <w:r w:rsidRPr="009601A0">
              <w:rPr>
                <w:rFonts w:ascii="Arial" w:hAnsi="Arial" w:cs="Arial"/>
                <w:b/>
                <w:sz w:val="20"/>
                <w:szCs w:val="20"/>
              </w:rPr>
              <w:t>Labels, dualism</w:t>
            </w:r>
            <w:r>
              <w:rPr>
                <w:rFonts w:ascii="Arial" w:hAnsi="Arial" w:cs="Arial"/>
                <w:sz w:val="24"/>
                <w:szCs w:val="24"/>
              </w:rPr>
              <w:t>.</w:t>
            </w:r>
          </w:p>
        </w:tc>
      </w:tr>
      <w:tr w:rsidR="0030424E" w:rsidTr="00160D27">
        <w:tc>
          <w:tcPr>
            <w:tcW w:w="675" w:type="dxa"/>
          </w:tcPr>
          <w:p w:rsidR="0030424E" w:rsidRPr="0030424E" w:rsidRDefault="0030424E" w:rsidP="0030424E">
            <w:pPr>
              <w:jc w:val="center"/>
              <w:rPr>
                <w:rFonts w:ascii="Arial" w:hAnsi="Arial" w:cs="Arial"/>
                <w:b/>
                <w:sz w:val="24"/>
                <w:szCs w:val="24"/>
              </w:rPr>
            </w:pPr>
            <w:r w:rsidRPr="0030424E">
              <w:rPr>
                <w:rFonts w:ascii="Arial" w:hAnsi="Arial" w:cs="Arial"/>
                <w:b/>
                <w:sz w:val="24"/>
                <w:szCs w:val="24"/>
              </w:rPr>
              <w:t>04</w:t>
            </w:r>
          </w:p>
        </w:tc>
        <w:tc>
          <w:tcPr>
            <w:tcW w:w="4678" w:type="dxa"/>
          </w:tcPr>
          <w:p w:rsidR="0030424E" w:rsidRPr="00E327F8" w:rsidRDefault="008C1089" w:rsidP="007D26A4">
            <w:pPr>
              <w:rPr>
                <w:rFonts w:ascii="Arial" w:hAnsi="Arial" w:cs="Arial"/>
                <w:sz w:val="20"/>
                <w:szCs w:val="20"/>
              </w:rPr>
            </w:pPr>
            <w:r>
              <w:rPr>
                <w:rFonts w:ascii="Arial" w:hAnsi="Arial" w:cs="Arial"/>
                <w:sz w:val="20"/>
                <w:szCs w:val="20"/>
              </w:rPr>
              <w:t>Plan ahead. Invite students to bring along a second pair of shoes on a particular day. Form a large circle. Invite each student to put on their second pair of shoes. Then invite students to take off one shoe and throw it into the middle of the room. The facilitator then shares a story or shows a short film – about a person whose story is very different to their own. Then invite the students to come out and claim someone else’s shoe and then walk for a few minutes ‘gently’ in that shoe. Respect the choice of a student not to participate. After they have ‘walked in another’s shoes’ for a short time stop the activity. The facilitator points out that no matter how much we may wish to we cannot truly ‘walk in another’s shoes’. End the activity by standing in silence – in solidarity with someone / or some group in the world experiencing injustice.</w:t>
            </w:r>
          </w:p>
        </w:tc>
        <w:tc>
          <w:tcPr>
            <w:tcW w:w="1353" w:type="dxa"/>
          </w:tcPr>
          <w:p w:rsidR="0030424E" w:rsidRDefault="0030424E" w:rsidP="007D26A4">
            <w:pPr>
              <w:rPr>
                <w:rFonts w:ascii="Arial" w:hAnsi="Arial" w:cs="Arial"/>
                <w:sz w:val="24"/>
                <w:szCs w:val="24"/>
              </w:rPr>
            </w:pPr>
          </w:p>
        </w:tc>
        <w:tc>
          <w:tcPr>
            <w:tcW w:w="2536" w:type="dxa"/>
          </w:tcPr>
          <w:p w:rsidR="0030424E" w:rsidRPr="00626764" w:rsidRDefault="00626764" w:rsidP="007D26A4">
            <w:pPr>
              <w:rPr>
                <w:rFonts w:ascii="Arial" w:hAnsi="Arial" w:cs="Arial"/>
                <w:b/>
                <w:sz w:val="20"/>
                <w:szCs w:val="20"/>
              </w:rPr>
            </w:pPr>
            <w:r w:rsidRPr="00626764">
              <w:rPr>
                <w:rFonts w:ascii="Arial" w:hAnsi="Arial" w:cs="Arial"/>
                <w:b/>
                <w:sz w:val="20"/>
                <w:szCs w:val="20"/>
              </w:rPr>
              <w:t>You cannot walk in another’s shoes.</w:t>
            </w:r>
            <w:r>
              <w:rPr>
                <w:rFonts w:ascii="Arial" w:hAnsi="Arial" w:cs="Arial"/>
                <w:b/>
                <w:sz w:val="20"/>
                <w:szCs w:val="20"/>
              </w:rPr>
              <w:t xml:space="preserve"> Empathy, solidarity.</w:t>
            </w:r>
          </w:p>
        </w:tc>
      </w:tr>
      <w:tr w:rsidR="0030424E" w:rsidTr="00160D27">
        <w:tc>
          <w:tcPr>
            <w:tcW w:w="675" w:type="dxa"/>
          </w:tcPr>
          <w:p w:rsidR="0030424E" w:rsidRPr="0030424E" w:rsidRDefault="0030424E" w:rsidP="0030424E">
            <w:pPr>
              <w:jc w:val="center"/>
              <w:rPr>
                <w:rFonts w:ascii="Arial" w:hAnsi="Arial" w:cs="Arial"/>
                <w:b/>
                <w:sz w:val="24"/>
                <w:szCs w:val="24"/>
              </w:rPr>
            </w:pPr>
            <w:r w:rsidRPr="0030424E">
              <w:rPr>
                <w:rFonts w:ascii="Arial" w:hAnsi="Arial" w:cs="Arial"/>
                <w:b/>
                <w:sz w:val="24"/>
                <w:szCs w:val="24"/>
              </w:rPr>
              <w:t>05</w:t>
            </w:r>
          </w:p>
        </w:tc>
        <w:tc>
          <w:tcPr>
            <w:tcW w:w="4678" w:type="dxa"/>
          </w:tcPr>
          <w:p w:rsidR="00297783" w:rsidRPr="00E327F8" w:rsidRDefault="00297783" w:rsidP="00297783">
            <w:pPr>
              <w:rPr>
                <w:rFonts w:ascii="Arial" w:hAnsi="Arial" w:cs="Arial"/>
                <w:sz w:val="20"/>
                <w:szCs w:val="20"/>
              </w:rPr>
            </w:pPr>
            <w:r w:rsidRPr="00E327F8">
              <w:rPr>
                <w:rFonts w:ascii="Arial" w:hAnsi="Arial" w:cs="Arial"/>
                <w:sz w:val="20"/>
                <w:szCs w:val="20"/>
              </w:rPr>
              <w:t>Invite students to name and collect ‘songs’ that have a social justice message. These songs may be from the past – ‘</w:t>
            </w:r>
            <w:r w:rsidR="008C1089">
              <w:rPr>
                <w:rFonts w:ascii="Arial" w:hAnsi="Arial" w:cs="Arial"/>
                <w:sz w:val="20"/>
                <w:szCs w:val="20"/>
              </w:rPr>
              <w:t>blowing in the wind’ or more con</w:t>
            </w:r>
            <w:r w:rsidRPr="00E327F8">
              <w:rPr>
                <w:rFonts w:ascii="Arial" w:hAnsi="Arial" w:cs="Arial"/>
                <w:sz w:val="20"/>
                <w:szCs w:val="20"/>
              </w:rPr>
              <w:t>tempory – Paul Kelly etc. Invite the students to ‘break open’ the song and its message and link it to issues of our day.</w:t>
            </w:r>
          </w:p>
          <w:p w:rsidR="0030424E" w:rsidRPr="00E327F8" w:rsidRDefault="0030424E" w:rsidP="007D26A4">
            <w:pPr>
              <w:rPr>
                <w:rFonts w:ascii="Arial" w:hAnsi="Arial" w:cs="Arial"/>
                <w:sz w:val="20"/>
                <w:szCs w:val="20"/>
              </w:rPr>
            </w:pPr>
          </w:p>
        </w:tc>
        <w:tc>
          <w:tcPr>
            <w:tcW w:w="1353" w:type="dxa"/>
          </w:tcPr>
          <w:p w:rsidR="0030424E" w:rsidRDefault="0030424E" w:rsidP="007D26A4">
            <w:pPr>
              <w:rPr>
                <w:rFonts w:ascii="Arial" w:hAnsi="Arial" w:cs="Arial"/>
                <w:sz w:val="24"/>
                <w:szCs w:val="24"/>
              </w:rPr>
            </w:pPr>
          </w:p>
        </w:tc>
        <w:tc>
          <w:tcPr>
            <w:tcW w:w="2536" w:type="dxa"/>
          </w:tcPr>
          <w:p w:rsidR="0030424E" w:rsidRDefault="0030424E" w:rsidP="007D26A4">
            <w:pPr>
              <w:rPr>
                <w:rFonts w:ascii="Arial" w:hAnsi="Arial" w:cs="Arial"/>
                <w:sz w:val="24"/>
                <w:szCs w:val="24"/>
              </w:rPr>
            </w:pPr>
          </w:p>
        </w:tc>
      </w:tr>
      <w:tr w:rsidR="0030424E" w:rsidTr="00160D27">
        <w:tc>
          <w:tcPr>
            <w:tcW w:w="675" w:type="dxa"/>
          </w:tcPr>
          <w:p w:rsidR="0030424E" w:rsidRPr="0030424E" w:rsidRDefault="0030424E" w:rsidP="0030424E">
            <w:pPr>
              <w:jc w:val="center"/>
              <w:rPr>
                <w:rFonts w:ascii="Arial" w:hAnsi="Arial" w:cs="Arial"/>
                <w:b/>
                <w:sz w:val="24"/>
                <w:szCs w:val="24"/>
              </w:rPr>
            </w:pPr>
            <w:r w:rsidRPr="0030424E">
              <w:rPr>
                <w:rFonts w:ascii="Arial" w:hAnsi="Arial" w:cs="Arial"/>
                <w:b/>
                <w:sz w:val="24"/>
                <w:szCs w:val="24"/>
              </w:rPr>
              <w:t>06</w:t>
            </w:r>
          </w:p>
        </w:tc>
        <w:tc>
          <w:tcPr>
            <w:tcW w:w="4678" w:type="dxa"/>
          </w:tcPr>
          <w:p w:rsidR="00297783" w:rsidRPr="00E327F8" w:rsidRDefault="00297783" w:rsidP="00297783">
            <w:pPr>
              <w:rPr>
                <w:rFonts w:ascii="Arial" w:hAnsi="Arial" w:cs="Arial"/>
                <w:sz w:val="20"/>
                <w:szCs w:val="20"/>
              </w:rPr>
            </w:pPr>
            <w:r w:rsidRPr="00E327F8">
              <w:rPr>
                <w:rFonts w:ascii="Arial" w:hAnsi="Arial" w:cs="Arial"/>
                <w:sz w:val="20"/>
                <w:szCs w:val="20"/>
              </w:rPr>
              <w:t>Teach students the nature of – difference between – Social Justice Responses; action – solidarity – awareness and advocacy.</w:t>
            </w:r>
          </w:p>
          <w:p w:rsidR="0030424E" w:rsidRPr="00E327F8" w:rsidRDefault="0030424E" w:rsidP="007D26A4">
            <w:pPr>
              <w:rPr>
                <w:rFonts w:ascii="Arial" w:hAnsi="Arial" w:cs="Arial"/>
                <w:sz w:val="20"/>
                <w:szCs w:val="20"/>
              </w:rPr>
            </w:pPr>
          </w:p>
        </w:tc>
        <w:tc>
          <w:tcPr>
            <w:tcW w:w="1353" w:type="dxa"/>
          </w:tcPr>
          <w:p w:rsidR="0030424E" w:rsidRDefault="0030424E" w:rsidP="007D26A4">
            <w:pPr>
              <w:rPr>
                <w:rFonts w:ascii="Arial" w:hAnsi="Arial" w:cs="Arial"/>
                <w:sz w:val="24"/>
                <w:szCs w:val="24"/>
              </w:rPr>
            </w:pPr>
          </w:p>
        </w:tc>
        <w:tc>
          <w:tcPr>
            <w:tcW w:w="2536" w:type="dxa"/>
          </w:tcPr>
          <w:p w:rsidR="0030424E" w:rsidRDefault="0030424E" w:rsidP="007D26A4">
            <w:pPr>
              <w:rPr>
                <w:rFonts w:ascii="Arial" w:hAnsi="Arial" w:cs="Arial"/>
                <w:sz w:val="24"/>
                <w:szCs w:val="24"/>
              </w:rPr>
            </w:pPr>
          </w:p>
        </w:tc>
      </w:tr>
      <w:tr w:rsidR="0030424E" w:rsidTr="00160D27">
        <w:tc>
          <w:tcPr>
            <w:tcW w:w="675" w:type="dxa"/>
          </w:tcPr>
          <w:p w:rsidR="0030424E" w:rsidRPr="0030424E" w:rsidRDefault="0030424E" w:rsidP="0030424E">
            <w:pPr>
              <w:jc w:val="center"/>
              <w:rPr>
                <w:rFonts w:ascii="Arial" w:hAnsi="Arial" w:cs="Arial"/>
                <w:b/>
                <w:sz w:val="24"/>
                <w:szCs w:val="24"/>
              </w:rPr>
            </w:pPr>
            <w:r w:rsidRPr="0030424E">
              <w:rPr>
                <w:rFonts w:ascii="Arial" w:hAnsi="Arial" w:cs="Arial"/>
                <w:b/>
                <w:sz w:val="24"/>
                <w:szCs w:val="24"/>
              </w:rPr>
              <w:t>07</w:t>
            </w:r>
          </w:p>
        </w:tc>
        <w:tc>
          <w:tcPr>
            <w:tcW w:w="4678" w:type="dxa"/>
          </w:tcPr>
          <w:p w:rsidR="00297783" w:rsidRPr="00E327F8" w:rsidRDefault="00297783" w:rsidP="00297783">
            <w:pPr>
              <w:rPr>
                <w:rFonts w:ascii="Arial" w:hAnsi="Arial" w:cs="Arial"/>
                <w:sz w:val="20"/>
                <w:szCs w:val="20"/>
              </w:rPr>
            </w:pPr>
            <w:r w:rsidRPr="00E327F8">
              <w:rPr>
                <w:rFonts w:ascii="Arial" w:hAnsi="Arial" w:cs="Arial"/>
                <w:sz w:val="20"/>
                <w:szCs w:val="20"/>
              </w:rPr>
              <w:t>Students st</w:t>
            </w:r>
            <w:r w:rsidR="006F661B">
              <w:rPr>
                <w:rFonts w:ascii="Arial" w:hAnsi="Arial" w:cs="Arial"/>
                <w:sz w:val="20"/>
                <w:szCs w:val="20"/>
              </w:rPr>
              <w:t>udy ‘We are the World’ – Bob Geldo</w:t>
            </w:r>
            <w:r w:rsidRPr="00E327F8">
              <w:rPr>
                <w:rFonts w:ascii="Arial" w:hAnsi="Arial" w:cs="Arial"/>
                <w:sz w:val="20"/>
                <w:szCs w:val="20"/>
              </w:rPr>
              <w:t>f, Quincy Jones and the other 20 ar</w:t>
            </w:r>
            <w:r w:rsidR="00626764">
              <w:rPr>
                <w:rFonts w:ascii="Arial" w:hAnsi="Arial" w:cs="Arial"/>
                <w:sz w:val="20"/>
                <w:szCs w:val="20"/>
              </w:rPr>
              <w:t>tists involved. Have students do</w:t>
            </w:r>
            <w:r w:rsidRPr="00E327F8">
              <w:rPr>
                <w:rFonts w:ascii="Arial" w:hAnsi="Arial" w:cs="Arial"/>
                <w:sz w:val="20"/>
                <w:szCs w:val="20"/>
              </w:rPr>
              <w:t xml:space="preserve"> an historical search and analysis of the situation that led to this song being made.</w:t>
            </w:r>
          </w:p>
          <w:p w:rsidR="0030424E" w:rsidRPr="00E327F8" w:rsidRDefault="0030424E" w:rsidP="007D26A4">
            <w:pPr>
              <w:rPr>
                <w:rFonts w:ascii="Arial" w:hAnsi="Arial" w:cs="Arial"/>
                <w:sz w:val="20"/>
                <w:szCs w:val="20"/>
              </w:rPr>
            </w:pPr>
          </w:p>
        </w:tc>
        <w:tc>
          <w:tcPr>
            <w:tcW w:w="1353" w:type="dxa"/>
          </w:tcPr>
          <w:p w:rsidR="0030424E" w:rsidRDefault="0030424E" w:rsidP="007D26A4">
            <w:pPr>
              <w:rPr>
                <w:rFonts w:ascii="Arial" w:hAnsi="Arial" w:cs="Arial"/>
                <w:sz w:val="24"/>
                <w:szCs w:val="24"/>
              </w:rPr>
            </w:pPr>
          </w:p>
        </w:tc>
        <w:tc>
          <w:tcPr>
            <w:tcW w:w="2536" w:type="dxa"/>
          </w:tcPr>
          <w:p w:rsidR="0030424E" w:rsidRPr="004F6D57" w:rsidRDefault="004F6D57" w:rsidP="007D26A4">
            <w:pPr>
              <w:rPr>
                <w:rFonts w:ascii="Arial" w:hAnsi="Arial" w:cs="Arial"/>
                <w:b/>
                <w:sz w:val="20"/>
                <w:szCs w:val="20"/>
              </w:rPr>
            </w:pPr>
            <w:r w:rsidRPr="004F6D57">
              <w:rPr>
                <w:rFonts w:ascii="Arial" w:hAnsi="Arial" w:cs="Arial"/>
                <w:b/>
                <w:sz w:val="20"/>
                <w:szCs w:val="20"/>
              </w:rPr>
              <w:t>Cause and effect – using one’s gifts.</w:t>
            </w:r>
          </w:p>
        </w:tc>
      </w:tr>
      <w:tr w:rsidR="0030424E" w:rsidTr="00160D27">
        <w:tc>
          <w:tcPr>
            <w:tcW w:w="675" w:type="dxa"/>
          </w:tcPr>
          <w:p w:rsidR="0030424E" w:rsidRPr="0030424E" w:rsidRDefault="0030424E" w:rsidP="0030424E">
            <w:pPr>
              <w:jc w:val="center"/>
              <w:rPr>
                <w:rFonts w:ascii="Arial" w:hAnsi="Arial" w:cs="Arial"/>
                <w:b/>
                <w:sz w:val="24"/>
                <w:szCs w:val="24"/>
              </w:rPr>
            </w:pPr>
            <w:r w:rsidRPr="0030424E">
              <w:rPr>
                <w:rFonts w:ascii="Arial" w:hAnsi="Arial" w:cs="Arial"/>
                <w:b/>
                <w:sz w:val="24"/>
                <w:szCs w:val="24"/>
              </w:rPr>
              <w:t>08</w:t>
            </w:r>
          </w:p>
        </w:tc>
        <w:tc>
          <w:tcPr>
            <w:tcW w:w="4678" w:type="dxa"/>
          </w:tcPr>
          <w:p w:rsidR="0030424E" w:rsidRPr="00E327F8" w:rsidRDefault="005B51CF" w:rsidP="007D26A4">
            <w:pPr>
              <w:rPr>
                <w:rFonts w:ascii="Arial" w:hAnsi="Arial" w:cs="Arial"/>
                <w:sz w:val="20"/>
                <w:szCs w:val="20"/>
              </w:rPr>
            </w:pPr>
            <w:r w:rsidRPr="004F6D57">
              <w:rPr>
                <w:rFonts w:ascii="Arial" w:hAnsi="Arial" w:cs="Arial"/>
                <w:b/>
                <w:sz w:val="20"/>
                <w:szCs w:val="20"/>
                <w:u w:val="single"/>
              </w:rPr>
              <w:t>Paper Throw</w:t>
            </w:r>
            <w:r>
              <w:rPr>
                <w:rFonts w:ascii="Arial" w:hAnsi="Arial" w:cs="Arial"/>
                <w:sz w:val="20"/>
                <w:szCs w:val="20"/>
              </w:rPr>
              <w:t>:</w:t>
            </w:r>
            <w:r w:rsidR="00156465">
              <w:rPr>
                <w:rFonts w:ascii="Arial" w:hAnsi="Arial" w:cs="Arial"/>
                <w:sz w:val="20"/>
                <w:szCs w:val="20"/>
              </w:rPr>
              <w:t xml:space="preserve"> </w:t>
            </w:r>
            <w:r>
              <w:rPr>
                <w:rFonts w:ascii="Arial" w:hAnsi="Arial" w:cs="Arial"/>
                <w:sz w:val="20"/>
                <w:szCs w:val="20"/>
              </w:rPr>
              <w:t>Each student is given a piece of Green A4 paper, a yellow and a red piece of A4 paper. Students are then invited to tear the piece of paper up into about 20 small pieces crunched into a ball. Students form a circle facing outward. Each student has a blind-fold. The teacher names a question: and gives each colour a value in relation to that question. Eg.</w:t>
            </w:r>
            <w:r w:rsidR="00367C0B">
              <w:rPr>
                <w:rFonts w:ascii="Arial" w:hAnsi="Arial" w:cs="Arial"/>
                <w:sz w:val="20"/>
                <w:szCs w:val="20"/>
              </w:rPr>
              <w:t xml:space="preserve">”I do not feel accepted in this school.” [Green I feel accepted, yellow I sometimes do not feel accepted and red I often do not feel accepted] OR “It is their own fault that people are homeless in Australia.” [Green it is not their fault, yellow it is some of their own fault, </w:t>
            </w:r>
            <w:r w:rsidR="00367C0B">
              <w:rPr>
                <w:rFonts w:ascii="Arial" w:hAnsi="Arial" w:cs="Arial"/>
                <w:sz w:val="20"/>
                <w:szCs w:val="20"/>
              </w:rPr>
              <w:lastRenderedPageBreak/>
              <w:t xml:space="preserve">red it is their own fault]. The facilitator comes up with the questions that they wish linked to the topic. Students put the blindfold down, choose a ball of the colour that represents their view and on the count of </w:t>
            </w:r>
            <w:r w:rsidR="004F6D57">
              <w:rPr>
                <w:rFonts w:ascii="Arial" w:hAnsi="Arial" w:cs="Arial"/>
                <w:sz w:val="20"/>
                <w:szCs w:val="20"/>
              </w:rPr>
              <w:t>three</w:t>
            </w:r>
            <w:r w:rsidR="00367C0B">
              <w:rPr>
                <w:rFonts w:ascii="Arial" w:hAnsi="Arial" w:cs="Arial"/>
                <w:sz w:val="20"/>
                <w:szCs w:val="20"/>
              </w:rPr>
              <w:t xml:space="preserve"> throw it over their head into the centre. The students are then invited to face inward and the facilitator leads a discussion about what they see.</w:t>
            </w:r>
          </w:p>
        </w:tc>
        <w:tc>
          <w:tcPr>
            <w:tcW w:w="1353" w:type="dxa"/>
          </w:tcPr>
          <w:p w:rsidR="0030424E" w:rsidRDefault="0030424E" w:rsidP="007D26A4">
            <w:pPr>
              <w:rPr>
                <w:rFonts w:ascii="Arial" w:hAnsi="Arial" w:cs="Arial"/>
                <w:sz w:val="24"/>
                <w:szCs w:val="24"/>
              </w:rPr>
            </w:pPr>
          </w:p>
        </w:tc>
        <w:tc>
          <w:tcPr>
            <w:tcW w:w="2536" w:type="dxa"/>
          </w:tcPr>
          <w:p w:rsidR="0030424E" w:rsidRPr="004F6D57" w:rsidRDefault="004F6D57" w:rsidP="007D26A4">
            <w:pPr>
              <w:rPr>
                <w:rFonts w:ascii="Arial" w:hAnsi="Arial" w:cs="Arial"/>
                <w:b/>
                <w:sz w:val="20"/>
                <w:szCs w:val="20"/>
              </w:rPr>
            </w:pPr>
            <w:r w:rsidRPr="004F6D57">
              <w:rPr>
                <w:rFonts w:ascii="Arial" w:hAnsi="Arial" w:cs="Arial"/>
                <w:b/>
                <w:sz w:val="20"/>
                <w:szCs w:val="20"/>
              </w:rPr>
              <w:t>Trust, different views, differences of opinion, injustice right in our own sphere.</w:t>
            </w:r>
          </w:p>
        </w:tc>
      </w:tr>
      <w:tr w:rsidR="0030424E" w:rsidTr="00160D27">
        <w:tc>
          <w:tcPr>
            <w:tcW w:w="675" w:type="dxa"/>
          </w:tcPr>
          <w:p w:rsidR="0030424E" w:rsidRPr="0030424E" w:rsidRDefault="0030424E" w:rsidP="0030424E">
            <w:pPr>
              <w:jc w:val="center"/>
              <w:rPr>
                <w:rFonts w:ascii="Arial" w:hAnsi="Arial" w:cs="Arial"/>
                <w:b/>
                <w:sz w:val="24"/>
                <w:szCs w:val="24"/>
              </w:rPr>
            </w:pPr>
            <w:r w:rsidRPr="0030424E">
              <w:rPr>
                <w:rFonts w:ascii="Arial" w:hAnsi="Arial" w:cs="Arial"/>
                <w:b/>
                <w:sz w:val="24"/>
                <w:szCs w:val="24"/>
              </w:rPr>
              <w:t>09</w:t>
            </w:r>
          </w:p>
        </w:tc>
        <w:tc>
          <w:tcPr>
            <w:tcW w:w="4678" w:type="dxa"/>
          </w:tcPr>
          <w:p w:rsidR="0030424E" w:rsidRPr="00E327F8" w:rsidRDefault="00156465" w:rsidP="007D26A4">
            <w:pPr>
              <w:rPr>
                <w:rFonts w:ascii="Arial" w:hAnsi="Arial" w:cs="Arial"/>
                <w:sz w:val="20"/>
                <w:szCs w:val="20"/>
              </w:rPr>
            </w:pPr>
            <w:r>
              <w:rPr>
                <w:rFonts w:ascii="Arial" w:hAnsi="Arial" w:cs="Arial"/>
                <w:sz w:val="20"/>
                <w:szCs w:val="20"/>
              </w:rPr>
              <w:t xml:space="preserve">Have students write a </w:t>
            </w:r>
            <w:r w:rsidRPr="004F6D57">
              <w:rPr>
                <w:rFonts w:ascii="Arial" w:hAnsi="Arial" w:cs="Arial"/>
                <w:b/>
                <w:sz w:val="20"/>
                <w:szCs w:val="20"/>
                <w:u w:val="single"/>
              </w:rPr>
              <w:t>letter to the editor</w:t>
            </w:r>
            <w:r>
              <w:rPr>
                <w:rFonts w:ascii="Arial" w:hAnsi="Arial" w:cs="Arial"/>
                <w:sz w:val="20"/>
                <w:szCs w:val="20"/>
              </w:rPr>
              <w:t xml:space="preserve"> on an issue they have</w:t>
            </w:r>
            <w:r w:rsidR="001B567B">
              <w:rPr>
                <w:rFonts w:ascii="Arial" w:hAnsi="Arial" w:cs="Arial"/>
                <w:sz w:val="20"/>
                <w:szCs w:val="20"/>
              </w:rPr>
              <w:t xml:space="preserve"> felt</w:t>
            </w:r>
            <w:r>
              <w:rPr>
                <w:rFonts w:ascii="Arial" w:hAnsi="Arial" w:cs="Arial"/>
                <w:sz w:val="20"/>
                <w:szCs w:val="20"/>
              </w:rPr>
              <w:t xml:space="preserve"> strongly about, have researched and can put forward a clear argument for. The key focus here is being objective and looking at fact V’s opinion. The ‘best’ letter to the editor as voted by the class could then become the topic for a class debate – with the two sides. This truly teaches critical thinking.</w:t>
            </w:r>
          </w:p>
        </w:tc>
        <w:tc>
          <w:tcPr>
            <w:tcW w:w="1353" w:type="dxa"/>
          </w:tcPr>
          <w:p w:rsidR="0030424E" w:rsidRDefault="0030424E" w:rsidP="007D26A4">
            <w:pPr>
              <w:rPr>
                <w:rFonts w:ascii="Arial" w:hAnsi="Arial" w:cs="Arial"/>
                <w:sz w:val="24"/>
                <w:szCs w:val="24"/>
              </w:rPr>
            </w:pPr>
          </w:p>
        </w:tc>
        <w:tc>
          <w:tcPr>
            <w:tcW w:w="2536" w:type="dxa"/>
          </w:tcPr>
          <w:p w:rsidR="0030424E" w:rsidRPr="001B567B" w:rsidRDefault="001B567B" w:rsidP="007D26A4">
            <w:pPr>
              <w:rPr>
                <w:rFonts w:ascii="Arial" w:hAnsi="Arial" w:cs="Arial"/>
                <w:b/>
                <w:sz w:val="20"/>
                <w:szCs w:val="20"/>
              </w:rPr>
            </w:pPr>
            <w:r w:rsidRPr="001B567B">
              <w:rPr>
                <w:rFonts w:ascii="Arial" w:hAnsi="Arial" w:cs="Arial"/>
                <w:b/>
                <w:sz w:val="20"/>
                <w:szCs w:val="20"/>
              </w:rPr>
              <w:t>Critical Thinking, being objective.</w:t>
            </w:r>
          </w:p>
        </w:tc>
      </w:tr>
      <w:tr w:rsidR="0030424E" w:rsidTr="00160D27">
        <w:tc>
          <w:tcPr>
            <w:tcW w:w="675" w:type="dxa"/>
          </w:tcPr>
          <w:p w:rsidR="0030424E" w:rsidRPr="0030424E" w:rsidRDefault="0030424E" w:rsidP="0030424E">
            <w:pPr>
              <w:jc w:val="center"/>
              <w:rPr>
                <w:rFonts w:ascii="Arial" w:hAnsi="Arial" w:cs="Arial"/>
                <w:b/>
                <w:sz w:val="24"/>
                <w:szCs w:val="24"/>
              </w:rPr>
            </w:pPr>
            <w:r w:rsidRPr="0030424E">
              <w:rPr>
                <w:rFonts w:ascii="Arial" w:hAnsi="Arial" w:cs="Arial"/>
                <w:b/>
                <w:sz w:val="24"/>
                <w:szCs w:val="24"/>
              </w:rPr>
              <w:t>10</w:t>
            </w:r>
          </w:p>
        </w:tc>
        <w:tc>
          <w:tcPr>
            <w:tcW w:w="4678" w:type="dxa"/>
          </w:tcPr>
          <w:p w:rsidR="0030424E" w:rsidRPr="00E327F8" w:rsidRDefault="00156465" w:rsidP="007D26A4">
            <w:pPr>
              <w:rPr>
                <w:rFonts w:ascii="Arial" w:hAnsi="Arial" w:cs="Arial"/>
                <w:sz w:val="20"/>
                <w:szCs w:val="20"/>
              </w:rPr>
            </w:pPr>
            <w:r>
              <w:rPr>
                <w:rFonts w:ascii="Arial" w:hAnsi="Arial" w:cs="Arial"/>
                <w:sz w:val="20"/>
                <w:szCs w:val="20"/>
              </w:rPr>
              <w:t xml:space="preserve">Look up the </w:t>
            </w:r>
            <w:r w:rsidRPr="001B567B">
              <w:rPr>
                <w:rFonts w:ascii="Arial" w:hAnsi="Arial" w:cs="Arial"/>
                <w:b/>
                <w:i/>
                <w:sz w:val="20"/>
                <w:szCs w:val="20"/>
              </w:rPr>
              <w:t>ERAforChange</w:t>
            </w:r>
            <w:r>
              <w:rPr>
                <w:rFonts w:ascii="Arial" w:hAnsi="Arial" w:cs="Arial"/>
                <w:sz w:val="20"/>
                <w:szCs w:val="20"/>
              </w:rPr>
              <w:t xml:space="preserve"> website. Could your school or class use some of their ideas.</w:t>
            </w:r>
          </w:p>
        </w:tc>
        <w:tc>
          <w:tcPr>
            <w:tcW w:w="1353" w:type="dxa"/>
          </w:tcPr>
          <w:p w:rsidR="0030424E" w:rsidRDefault="0030424E" w:rsidP="007D26A4">
            <w:pPr>
              <w:rPr>
                <w:rFonts w:ascii="Arial" w:hAnsi="Arial" w:cs="Arial"/>
                <w:sz w:val="24"/>
                <w:szCs w:val="24"/>
              </w:rPr>
            </w:pPr>
          </w:p>
        </w:tc>
        <w:tc>
          <w:tcPr>
            <w:tcW w:w="2536" w:type="dxa"/>
          </w:tcPr>
          <w:p w:rsidR="0030424E" w:rsidRDefault="0030424E" w:rsidP="007D26A4">
            <w:pPr>
              <w:rPr>
                <w:rFonts w:ascii="Arial" w:hAnsi="Arial" w:cs="Arial"/>
                <w:sz w:val="24"/>
                <w:szCs w:val="24"/>
              </w:rPr>
            </w:pPr>
          </w:p>
        </w:tc>
      </w:tr>
    </w:tbl>
    <w:p w:rsidR="0030424E" w:rsidRDefault="0030424E" w:rsidP="0030424E">
      <w:pPr>
        <w:spacing w:after="0"/>
        <w:jc w:val="center"/>
        <w:rPr>
          <w:rFonts w:ascii="Arial" w:hAnsi="Arial" w:cs="Arial"/>
          <w:b/>
          <w:i/>
          <w:sz w:val="24"/>
          <w:szCs w:val="24"/>
        </w:rPr>
      </w:pPr>
    </w:p>
    <w:p w:rsidR="0030424E" w:rsidRPr="0030424E" w:rsidRDefault="0030424E" w:rsidP="0030424E">
      <w:pPr>
        <w:spacing w:after="0"/>
        <w:jc w:val="center"/>
        <w:rPr>
          <w:rFonts w:ascii="Arial" w:hAnsi="Arial" w:cs="Arial"/>
          <w:b/>
          <w:i/>
          <w:sz w:val="24"/>
          <w:szCs w:val="24"/>
        </w:rPr>
      </w:pPr>
      <w:r w:rsidRPr="0030424E">
        <w:rPr>
          <w:rFonts w:ascii="Arial" w:hAnsi="Arial" w:cs="Arial"/>
          <w:b/>
          <w:i/>
          <w:sz w:val="24"/>
          <w:szCs w:val="24"/>
        </w:rPr>
        <w:t>One cannot ‘do’ service learning at every year level all the time. The ultimate aim is to create a ‘culture’ of service</w:t>
      </w:r>
      <w:r w:rsidR="00C96BD7">
        <w:rPr>
          <w:rFonts w:ascii="Arial" w:hAnsi="Arial" w:cs="Arial"/>
          <w:b/>
          <w:i/>
          <w:sz w:val="24"/>
          <w:szCs w:val="24"/>
        </w:rPr>
        <w:t xml:space="preserve"> and justice</w:t>
      </w:r>
      <w:r w:rsidRPr="0030424E">
        <w:rPr>
          <w:rFonts w:ascii="Arial" w:hAnsi="Arial" w:cs="Arial"/>
          <w:b/>
          <w:i/>
          <w:sz w:val="24"/>
          <w:szCs w:val="24"/>
        </w:rPr>
        <w:t xml:space="preserve"> within the c</w:t>
      </w:r>
      <w:r w:rsidR="006F661B">
        <w:rPr>
          <w:rFonts w:ascii="Arial" w:hAnsi="Arial" w:cs="Arial"/>
          <w:b/>
          <w:i/>
          <w:sz w:val="24"/>
          <w:szCs w:val="24"/>
        </w:rPr>
        <w:t>ommunity and for this culture to</w:t>
      </w:r>
      <w:r w:rsidRPr="0030424E">
        <w:rPr>
          <w:rFonts w:ascii="Arial" w:hAnsi="Arial" w:cs="Arial"/>
          <w:b/>
          <w:i/>
          <w:sz w:val="24"/>
          <w:szCs w:val="24"/>
        </w:rPr>
        <w:t xml:space="preserve"> be ‘educational’ – leading to true ‘learning’ – true ‘educare’; liberation of the individual.</w:t>
      </w:r>
    </w:p>
    <w:p w:rsidR="0030424E" w:rsidRDefault="0030424E" w:rsidP="0030424E">
      <w:pPr>
        <w:spacing w:after="0"/>
        <w:rPr>
          <w:rFonts w:ascii="Arial" w:hAnsi="Arial" w:cs="Arial"/>
          <w:sz w:val="24"/>
          <w:szCs w:val="24"/>
        </w:rPr>
      </w:pPr>
    </w:p>
    <w:tbl>
      <w:tblPr>
        <w:tblStyle w:val="TableGrid"/>
        <w:tblW w:w="0" w:type="auto"/>
        <w:tblLook w:val="04A0" w:firstRow="1" w:lastRow="0" w:firstColumn="1" w:lastColumn="0" w:noHBand="0" w:noVBand="1"/>
      </w:tblPr>
      <w:tblGrid>
        <w:gridCol w:w="675"/>
        <w:gridCol w:w="4678"/>
        <w:gridCol w:w="1353"/>
        <w:gridCol w:w="2536"/>
      </w:tblGrid>
      <w:tr w:rsidR="0030424E" w:rsidTr="00160D27">
        <w:tc>
          <w:tcPr>
            <w:tcW w:w="675" w:type="dxa"/>
          </w:tcPr>
          <w:p w:rsidR="0030424E" w:rsidRPr="0030424E" w:rsidRDefault="0030424E" w:rsidP="00561939">
            <w:pPr>
              <w:jc w:val="center"/>
              <w:rPr>
                <w:rFonts w:ascii="Arial" w:hAnsi="Arial" w:cs="Arial"/>
                <w:b/>
                <w:sz w:val="28"/>
                <w:szCs w:val="28"/>
              </w:rPr>
            </w:pPr>
          </w:p>
        </w:tc>
        <w:tc>
          <w:tcPr>
            <w:tcW w:w="4678" w:type="dxa"/>
          </w:tcPr>
          <w:p w:rsidR="0030424E" w:rsidRPr="0030424E" w:rsidRDefault="0030424E" w:rsidP="00561939">
            <w:pPr>
              <w:jc w:val="center"/>
              <w:rPr>
                <w:rFonts w:ascii="Arial" w:hAnsi="Arial" w:cs="Arial"/>
                <w:b/>
                <w:sz w:val="28"/>
                <w:szCs w:val="28"/>
              </w:rPr>
            </w:pPr>
            <w:r w:rsidRPr="0030424E">
              <w:rPr>
                <w:rFonts w:ascii="Arial" w:hAnsi="Arial" w:cs="Arial"/>
                <w:b/>
                <w:sz w:val="28"/>
                <w:szCs w:val="28"/>
              </w:rPr>
              <w:t>Idea</w:t>
            </w:r>
          </w:p>
        </w:tc>
        <w:tc>
          <w:tcPr>
            <w:tcW w:w="1353" w:type="dxa"/>
          </w:tcPr>
          <w:p w:rsidR="00160D27" w:rsidRDefault="0030424E" w:rsidP="00561939">
            <w:pPr>
              <w:jc w:val="center"/>
              <w:rPr>
                <w:rFonts w:ascii="Arial" w:hAnsi="Arial" w:cs="Arial"/>
                <w:b/>
                <w:sz w:val="28"/>
                <w:szCs w:val="28"/>
              </w:rPr>
            </w:pPr>
            <w:r w:rsidRPr="0030424E">
              <w:rPr>
                <w:rFonts w:ascii="Arial" w:hAnsi="Arial" w:cs="Arial"/>
                <w:b/>
                <w:sz w:val="28"/>
                <w:szCs w:val="28"/>
              </w:rPr>
              <w:t xml:space="preserve">Year </w:t>
            </w:r>
          </w:p>
          <w:p w:rsidR="0030424E" w:rsidRPr="0030424E" w:rsidRDefault="0030424E" w:rsidP="00561939">
            <w:pPr>
              <w:jc w:val="center"/>
              <w:rPr>
                <w:rFonts w:ascii="Arial" w:hAnsi="Arial" w:cs="Arial"/>
                <w:b/>
                <w:sz w:val="28"/>
                <w:szCs w:val="28"/>
              </w:rPr>
            </w:pPr>
            <w:r w:rsidRPr="0030424E">
              <w:rPr>
                <w:rFonts w:ascii="Arial" w:hAnsi="Arial" w:cs="Arial"/>
                <w:b/>
                <w:sz w:val="28"/>
                <w:szCs w:val="28"/>
              </w:rPr>
              <w:t>Level</w:t>
            </w:r>
          </w:p>
        </w:tc>
        <w:tc>
          <w:tcPr>
            <w:tcW w:w="2536" w:type="dxa"/>
          </w:tcPr>
          <w:p w:rsidR="0030424E" w:rsidRPr="0030424E" w:rsidRDefault="0030424E" w:rsidP="00561939">
            <w:pPr>
              <w:jc w:val="center"/>
              <w:rPr>
                <w:rFonts w:ascii="Arial" w:hAnsi="Arial" w:cs="Arial"/>
                <w:b/>
                <w:sz w:val="28"/>
                <w:szCs w:val="28"/>
              </w:rPr>
            </w:pPr>
            <w:r w:rsidRPr="0030424E">
              <w:rPr>
                <w:rFonts w:ascii="Arial" w:hAnsi="Arial" w:cs="Arial"/>
                <w:b/>
                <w:sz w:val="28"/>
                <w:szCs w:val="28"/>
              </w:rPr>
              <w:t>Comment</w:t>
            </w:r>
          </w:p>
        </w:tc>
      </w:tr>
      <w:tr w:rsidR="0030424E" w:rsidTr="00160D27">
        <w:tc>
          <w:tcPr>
            <w:tcW w:w="675" w:type="dxa"/>
          </w:tcPr>
          <w:p w:rsidR="0030424E" w:rsidRPr="0030424E" w:rsidRDefault="0030424E" w:rsidP="0030424E">
            <w:pPr>
              <w:jc w:val="center"/>
              <w:rPr>
                <w:rFonts w:ascii="Arial" w:hAnsi="Arial" w:cs="Arial"/>
                <w:b/>
                <w:sz w:val="24"/>
                <w:szCs w:val="24"/>
              </w:rPr>
            </w:pPr>
            <w:r w:rsidRPr="0030424E">
              <w:rPr>
                <w:rFonts w:ascii="Arial" w:hAnsi="Arial" w:cs="Arial"/>
                <w:b/>
                <w:sz w:val="24"/>
                <w:szCs w:val="24"/>
              </w:rPr>
              <w:t>11</w:t>
            </w:r>
          </w:p>
        </w:tc>
        <w:tc>
          <w:tcPr>
            <w:tcW w:w="4678" w:type="dxa"/>
          </w:tcPr>
          <w:p w:rsidR="0030424E" w:rsidRPr="004F71DA" w:rsidRDefault="00156465" w:rsidP="00561939">
            <w:pPr>
              <w:rPr>
                <w:rFonts w:ascii="Arial" w:hAnsi="Arial" w:cs="Arial"/>
                <w:sz w:val="20"/>
                <w:szCs w:val="20"/>
              </w:rPr>
            </w:pPr>
            <w:r w:rsidRPr="00C96BD7">
              <w:rPr>
                <w:rFonts w:ascii="Arial" w:hAnsi="Arial" w:cs="Arial"/>
                <w:b/>
                <w:sz w:val="20"/>
                <w:szCs w:val="20"/>
                <w:u w:val="single"/>
              </w:rPr>
              <w:t>Detention for detention</w:t>
            </w:r>
            <w:r w:rsidRPr="004F71DA">
              <w:rPr>
                <w:rFonts w:ascii="Arial" w:hAnsi="Arial" w:cs="Arial"/>
                <w:sz w:val="20"/>
                <w:szCs w:val="20"/>
              </w:rPr>
              <w:t>: Invite students to research the issue of ‘children in detention’.</w:t>
            </w:r>
            <w:r w:rsidR="004F71DA" w:rsidRPr="004F71DA">
              <w:rPr>
                <w:rFonts w:ascii="Arial" w:hAnsi="Arial" w:cs="Arial"/>
                <w:sz w:val="20"/>
                <w:szCs w:val="20"/>
              </w:rPr>
              <w:t xml:space="preserve"> What rights of the child as outlined by the UN does this practice not honour. Once the facilitator feels that the issue has been deeply researched those students who wish to may wish to do a silent ‘detention’ at a lunch time – with their mouths taped over and / or hands tied gently behind their backs. An excellent example of solidarity. This can be a powerful activity for the whole school – but as with all Social Justice issues will ‘hook’ controversy.</w:t>
            </w:r>
          </w:p>
        </w:tc>
        <w:tc>
          <w:tcPr>
            <w:tcW w:w="1353" w:type="dxa"/>
          </w:tcPr>
          <w:p w:rsidR="0030424E" w:rsidRDefault="0030424E" w:rsidP="00561939">
            <w:pPr>
              <w:rPr>
                <w:rFonts w:ascii="Arial" w:hAnsi="Arial" w:cs="Arial"/>
                <w:sz w:val="24"/>
                <w:szCs w:val="24"/>
              </w:rPr>
            </w:pPr>
          </w:p>
        </w:tc>
        <w:tc>
          <w:tcPr>
            <w:tcW w:w="2536" w:type="dxa"/>
          </w:tcPr>
          <w:p w:rsidR="0030424E" w:rsidRPr="00C96BD7" w:rsidRDefault="00C96BD7" w:rsidP="00561939">
            <w:pPr>
              <w:rPr>
                <w:rFonts w:ascii="Arial" w:hAnsi="Arial" w:cs="Arial"/>
                <w:b/>
                <w:sz w:val="20"/>
                <w:szCs w:val="20"/>
              </w:rPr>
            </w:pPr>
            <w:r w:rsidRPr="00C96BD7">
              <w:rPr>
                <w:rFonts w:ascii="Arial" w:hAnsi="Arial" w:cs="Arial"/>
                <w:b/>
                <w:sz w:val="20"/>
                <w:szCs w:val="20"/>
              </w:rPr>
              <w:t>Solidarity</w:t>
            </w:r>
          </w:p>
        </w:tc>
      </w:tr>
      <w:tr w:rsidR="0030424E" w:rsidTr="00160D27">
        <w:tc>
          <w:tcPr>
            <w:tcW w:w="675" w:type="dxa"/>
          </w:tcPr>
          <w:p w:rsidR="0030424E" w:rsidRPr="0030424E" w:rsidRDefault="0030424E" w:rsidP="0030424E">
            <w:pPr>
              <w:jc w:val="center"/>
              <w:rPr>
                <w:rFonts w:ascii="Arial" w:hAnsi="Arial" w:cs="Arial"/>
                <w:b/>
                <w:sz w:val="24"/>
                <w:szCs w:val="24"/>
              </w:rPr>
            </w:pPr>
            <w:r w:rsidRPr="0030424E">
              <w:rPr>
                <w:rFonts w:ascii="Arial" w:hAnsi="Arial" w:cs="Arial"/>
                <w:b/>
                <w:sz w:val="24"/>
                <w:szCs w:val="24"/>
              </w:rPr>
              <w:t>12</w:t>
            </w:r>
          </w:p>
        </w:tc>
        <w:tc>
          <w:tcPr>
            <w:tcW w:w="4678" w:type="dxa"/>
          </w:tcPr>
          <w:p w:rsidR="0030424E" w:rsidRPr="004F71DA" w:rsidRDefault="004F71DA" w:rsidP="00561939">
            <w:pPr>
              <w:rPr>
                <w:rFonts w:ascii="Arial" w:hAnsi="Arial" w:cs="Arial"/>
                <w:sz w:val="20"/>
                <w:szCs w:val="20"/>
              </w:rPr>
            </w:pPr>
            <w:r>
              <w:rPr>
                <w:rFonts w:ascii="Arial" w:hAnsi="Arial" w:cs="Arial"/>
                <w:sz w:val="20"/>
                <w:szCs w:val="20"/>
              </w:rPr>
              <w:t>Build a relationship with a sporting club or group</w:t>
            </w:r>
            <w:r w:rsidR="00C96BD7">
              <w:rPr>
                <w:rFonts w:ascii="Arial" w:hAnsi="Arial" w:cs="Arial"/>
                <w:sz w:val="20"/>
                <w:szCs w:val="20"/>
              </w:rPr>
              <w:t xml:space="preserve"> / school</w:t>
            </w:r>
            <w:r>
              <w:rPr>
                <w:rFonts w:ascii="Arial" w:hAnsi="Arial" w:cs="Arial"/>
                <w:sz w:val="20"/>
                <w:szCs w:val="20"/>
              </w:rPr>
              <w:t xml:space="preserve"> that has a larger group of refugee</w:t>
            </w:r>
            <w:r w:rsidR="00C96BD7">
              <w:rPr>
                <w:rFonts w:ascii="Arial" w:hAnsi="Arial" w:cs="Arial"/>
                <w:sz w:val="20"/>
                <w:szCs w:val="20"/>
              </w:rPr>
              <w:t xml:space="preserve"> / minority group</w:t>
            </w:r>
            <w:r>
              <w:rPr>
                <w:rFonts w:ascii="Arial" w:hAnsi="Arial" w:cs="Arial"/>
                <w:sz w:val="20"/>
                <w:szCs w:val="20"/>
              </w:rPr>
              <w:t xml:space="preserve"> children. Organise a Friday afternoon game of mixed Netball or Soccer followed by a BBQ. An extension of this would be to invite the parents of both groups along to the BBQ.</w:t>
            </w:r>
          </w:p>
        </w:tc>
        <w:tc>
          <w:tcPr>
            <w:tcW w:w="1353" w:type="dxa"/>
          </w:tcPr>
          <w:p w:rsidR="0030424E" w:rsidRDefault="0030424E" w:rsidP="00561939">
            <w:pPr>
              <w:rPr>
                <w:rFonts w:ascii="Arial" w:hAnsi="Arial" w:cs="Arial"/>
                <w:sz w:val="24"/>
                <w:szCs w:val="24"/>
              </w:rPr>
            </w:pPr>
          </w:p>
        </w:tc>
        <w:tc>
          <w:tcPr>
            <w:tcW w:w="2536" w:type="dxa"/>
          </w:tcPr>
          <w:p w:rsidR="0030424E" w:rsidRDefault="00C96BD7" w:rsidP="00561939">
            <w:pPr>
              <w:rPr>
                <w:rFonts w:ascii="Arial" w:hAnsi="Arial" w:cs="Arial"/>
                <w:sz w:val="24"/>
                <w:szCs w:val="24"/>
              </w:rPr>
            </w:pPr>
            <w:r w:rsidRPr="00C96BD7">
              <w:rPr>
                <w:rFonts w:ascii="Arial" w:hAnsi="Arial" w:cs="Arial"/>
                <w:b/>
                <w:sz w:val="20"/>
                <w:szCs w:val="20"/>
              </w:rPr>
              <w:t>Understanding through relationship and sharing of story</w:t>
            </w:r>
            <w:r>
              <w:rPr>
                <w:rFonts w:ascii="Arial" w:hAnsi="Arial" w:cs="Arial"/>
                <w:sz w:val="24"/>
                <w:szCs w:val="24"/>
              </w:rPr>
              <w:t>.</w:t>
            </w:r>
          </w:p>
        </w:tc>
      </w:tr>
      <w:tr w:rsidR="0030424E" w:rsidTr="00160D27">
        <w:tc>
          <w:tcPr>
            <w:tcW w:w="675" w:type="dxa"/>
          </w:tcPr>
          <w:p w:rsidR="0030424E" w:rsidRPr="0030424E" w:rsidRDefault="0030424E" w:rsidP="0030424E">
            <w:pPr>
              <w:jc w:val="center"/>
              <w:rPr>
                <w:rFonts w:ascii="Arial" w:hAnsi="Arial" w:cs="Arial"/>
                <w:b/>
                <w:sz w:val="24"/>
                <w:szCs w:val="24"/>
              </w:rPr>
            </w:pPr>
            <w:r w:rsidRPr="0030424E">
              <w:rPr>
                <w:rFonts w:ascii="Arial" w:hAnsi="Arial" w:cs="Arial"/>
                <w:b/>
                <w:sz w:val="24"/>
                <w:szCs w:val="24"/>
              </w:rPr>
              <w:t>13</w:t>
            </w:r>
          </w:p>
        </w:tc>
        <w:tc>
          <w:tcPr>
            <w:tcW w:w="4678" w:type="dxa"/>
          </w:tcPr>
          <w:p w:rsidR="0030424E" w:rsidRPr="004F71DA" w:rsidRDefault="004F71DA" w:rsidP="00561939">
            <w:pPr>
              <w:rPr>
                <w:rFonts w:ascii="Arial" w:hAnsi="Arial" w:cs="Arial"/>
                <w:sz w:val="20"/>
                <w:szCs w:val="20"/>
              </w:rPr>
            </w:pPr>
            <w:r>
              <w:rPr>
                <w:rFonts w:ascii="Arial" w:hAnsi="Arial" w:cs="Arial"/>
                <w:sz w:val="20"/>
                <w:szCs w:val="20"/>
              </w:rPr>
              <w:t xml:space="preserve">Celebrate </w:t>
            </w:r>
            <w:r w:rsidRPr="00C96BD7">
              <w:rPr>
                <w:rFonts w:ascii="Arial" w:hAnsi="Arial" w:cs="Arial"/>
                <w:b/>
                <w:sz w:val="20"/>
                <w:szCs w:val="20"/>
                <w:u w:val="single"/>
              </w:rPr>
              <w:t>‘White Ribbon Day’</w:t>
            </w:r>
            <w:r>
              <w:rPr>
                <w:rFonts w:ascii="Arial" w:hAnsi="Arial" w:cs="Arial"/>
                <w:sz w:val="20"/>
                <w:szCs w:val="20"/>
              </w:rPr>
              <w:t xml:space="preserve"> each year but build up to it with class activities and research so it is not ‘dumped’ on the community.</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7C7F8F">
        <w:tc>
          <w:tcPr>
            <w:tcW w:w="675" w:type="dxa"/>
            <w:tcBorders>
              <w:bottom w:val="single" w:sz="4" w:space="0" w:color="auto"/>
            </w:tcBorders>
          </w:tcPr>
          <w:p w:rsidR="0030424E" w:rsidRPr="0030424E" w:rsidRDefault="0030424E" w:rsidP="0030424E">
            <w:pPr>
              <w:jc w:val="center"/>
              <w:rPr>
                <w:rFonts w:ascii="Arial" w:hAnsi="Arial" w:cs="Arial"/>
                <w:b/>
                <w:sz w:val="24"/>
                <w:szCs w:val="24"/>
              </w:rPr>
            </w:pPr>
            <w:r w:rsidRPr="0030424E">
              <w:rPr>
                <w:rFonts w:ascii="Arial" w:hAnsi="Arial" w:cs="Arial"/>
                <w:b/>
                <w:sz w:val="24"/>
                <w:szCs w:val="24"/>
              </w:rPr>
              <w:t>14</w:t>
            </w:r>
          </w:p>
        </w:tc>
        <w:tc>
          <w:tcPr>
            <w:tcW w:w="4678" w:type="dxa"/>
            <w:tcBorders>
              <w:bottom w:val="single" w:sz="4" w:space="0" w:color="auto"/>
            </w:tcBorders>
          </w:tcPr>
          <w:p w:rsidR="0030424E" w:rsidRPr="004F71DA" w:rsidRDefault="004F71DA" w:rsidP="00561939">
            <w:pPr>
              <w:rPr>
                <w:rFonts w:ascii="Arial" w:hAnsi="Arial" w:cs="Arial"/>
                <w:sz w:val="20"/>
                <w:szCs w:val="20"/>
              </w:rPr>
            </w:pPr>
            <w:r>
              <w:rPr>
                <w:rFonts w:ascii="Arial" w:hAnsi="Arial" w:cs="Arial"/>
                <w:sz w:val="20"/>
                <w:szCs w:val="20"/>
              </w:rPr>
              <w:t xml:space="preserve">Invite the community – whether a class or the whole staff / school to identify an issue they feel strongly about. Then have some simple symbol [ribbon, wrist band etc] to represent the community’s support of the issue. Call it your </w:t>
            </w:r>
            <w:r w:rsidRPr="00C96BD7">
              <w:rPr>
                <w:rFonts w:ascii="Arial" w:hAnsi="Arial" w:cs="Arial"/>
                <w:b/>
                <w:sz w:val="20"/>
                <w:szCs w:val="20"/>
                <w:u w:val="single"/>
              </w:rPr>
              <w:t>RED Ribbon day</w:t>
            </w:r>
            <w:r>
              <w:rPr>
                <w:rFonts w:ascii="Arial" w:hAnsi="Arial" w:cs="Arial"/>
                <w:sz w:val="20"/>
                <w:szCs w:val="20"/>
              </w:rPr>
              <w:t xml:space="preserve"> or whatever.</w:t>
            </w:r>
          </w:p>
        </w:tc>
        <w:tc>
          <w:tcPr>
            <w:tcW w:w="1353" w:type="dxa"/>
            <w:tcBorders>
              <w:bottom w:val="single" w:sz="4" w:space="0" w:color="auto"/>
            </w:tcBorders>
          </w:tcPr>
          <w:p w:rsidR="0030424E" w:rsidRDefault="0030424E" w:rsidP="00561939">
            <w:pPr>
              <w:rPr>
                <w:rFonts w:ascii="Arial" w:hAnsi="Arial" w:cs="Arial"/>
                <w:sz w:val="24"/>
                <w:szCs w:val="24"/>
              </w:rPr>
            </w:pPr>
          </w:p>
        </w:tc>
        <w:tc>
          <w:tcPr>
            <w:tcW w:w="2536" w:type="dxa"/>
          </w:tcPr>
          <w:p w:rsidR="0030424E" w:rsidRPr="00C96BD7" w:rsidRDefault="00C96BD7" w:rsidP="00561939">
            <w:pPr>
              <w:rPr>
                <w:rFonts w:ascii="Arial" w:hAnsi="Arial" w:cs="Arial"/>
                <w:b/>
                <w:sz w:val="20"/>
                <w:szCs w:val="20"/>
              </w:rPr>
            </w:pPr>
            <w:r w:rsidRPr="00C96BD7">
              <w:rPr>
                <w:rFonts w:ascii="Arial" w:hAnsi="Arial" w:cs="Arial"/>
                <w:b/>
                <w:sz w:val="20"/>
                <w:szCs w:val="20"/>
              </w:rPr>
              <w:t>Awareness, solidarity.</w:t>
            </w:r>
          </w:p>
        </w:tc>
      </w:tr>
      <w:tr w:rsidR="0030424E" w:rsidTr="007C7F8F">
        <w:tc>
          <w:tcPr>
            <w:tcW w:w="675" w:type="dxa"/>
            <w:shd w:val="clear" w:color="auto" w:fill="auto"/>
          </w:tcPr>
          <w:p w:rsidR="0030424E" w:rsidRPr="0030424E" w:rsidRDefault="0030424E" w:rsidP="0030424E">
            <w:pPr>
              <w:jc w:val="center"/>
              <w:rPr>
                <w:rFonts w:ascii="Arial" w:hAnsi="Arial" w:cs="Arial"/>
                <w:b/>
                <w:sz w:val="24"/>
                <w:szCs w:val="24"/>
              </w:rPr>
            </w:pPr>
            <w:r w:rsidRPr="0030424E">
              <w:rPr>
                <w:rFonts w:ascii="Arial" w:hAnsi="Arial" w:cs="Arial"/>
                <w:b/>
                <w:sz w:val="24"/>
                <w:szCs w:val="24"/>
              </w:rPr>
              <w:t>15</w:t>
            </w:r>
          </w:p>
        </w:tc>
        <w:tc>
          <w:tcPr>
            <w:tcW w:w="4678" w:type="dxa"/>
            <w:shd w:val="clear" w:color="auto" w:fill="auto"/>
          </w:tcPr>
          <w:p w:rsidR="0030424E" w:rsidRPr="004F71DA" w:rsidRDefault="00754E33" w:rsidP="00561939">
            <w:pPr>
              <w:rPr>
                <w:rFonts w:ascii="Arial" w:hAnsi="Arial" w:cs="Arial"/>
                <w:sz w:val="20"/>
                <w:szCs w:val="20"/>
              </w:rPr>
            </w:pPr>
            <w:r w:rsidRPr="007C7F8F">
              <w:rPr>
                <w:rFonts w:ascii="Arial" w:hAnsi="Arial" w:cs="Arial"/>
                <w:b/>
                <w:sz w:val="20"/>
                <w:szCs w:val="20"/>
                <w:u w:val="single"/>
              </w:rPr>
              <w:t>The River</w:t>
            </w:r>
            <w:r>
              <w:rPr>
                <w:rFonts w:ascii="Arial" w:hAnsi="Arial" w:cs="Arial"/>
                <w:sz w:val="20"/>
                <w:szCs w:val="20"/>
              </w:rPr>
              <w:t xml:space="preserve">: Using the story </w:t>
            </w:r>
            <w:r w:rsidR="007C7F8F">
              <w:rPr>
                <w:rFonts w:ascii="Arial" w:hAnsi="Arial" w:cs="Arial"/>
                <w:sz w:val="20"/>
                <w:szCs w:val="20"/>
              </w:rPr>
              <w:t>of a small village on the banks of a river that flows down from the mountains. A body floats down the river and the village people pull it out and give the person a solemn burial. Another body floats down and they repeat the response – then another, and another. After some time the process and associated rituals of pulling the bodies from the river for burial become part of the daily village life and sense of mission. One day, a small boy asks, “Where do the bodies come from? Why are they killed and how did this happen?” A good discussion starter.</w:t>
            </w:r>
          </w:p>
        </w:tc>
        <w:tc>
          <w:tcPr>
            <w:tcW w:w="1353" w:type="dxa"/>
            <w:shd w:val="clear" w:color="auto" w:fill="auto"/>
          </w:tcPr>
          <w:p w:rsidR="0030424E" w:rsidRDefault="0030424E" w:rsidP="00561939">
            <w:pPr>
              <w:rPr>
                <w:rFonts w:ascii="Arial" w:hAnsi="Arial" w:cs="Arial"/>
                <w:sz w:val="24"/>
                <w:szCs w:val="24"/>
              </w:rPr>
            </w:pPr>
          </w:p>
        </w:tc>
        <w:tc>
          <w:tcPr>
            <w:tcW w:w="2536" w:type="dxa"/>
          </w:tcPr>
          <w:p w:rsidR="0030424E" w:rsidRPr="007C7F8F" w:rsidRDefault="007C7F8F" w:rsidP="00561939">
            <w:pPr>
              <w:rPr>
                <w:rFonts w:ascii="Arial" w:hAnsi="Arial" w:cs="Arial"/>
                <w:b/>
                <w:sz w:val="20"/>
                <w:szCs w:val="20"/>
              </w:rPr>
            </w:pPr>
            <w:r w:rsidRPr="007C7F8F">
              <w:rPr>
                <w:rFonts w:ascii="Arial" w:hAnsi="Arial" w:cs="Arial"/>
                <w:b/>
                <w:sz w:val="20"/>
                <w:szCs w:val="20"/>
              </w:rPr>
              <w:t>Asking why!</w:t>
            </w:r>
          </w:p>
        </w:tc>
      </w:tr>
      <w:tr w:rsidR="0030424E" w:rsidTr="00160D27">
        <w:tc>
          <w:tcPr>
            <w:tcW w:w="675" w:type="dxa"/>
          </w:tcPr>
          <w:p w:rsidR="0030424E" w:rsidRPr="0030424E" w:rsidRDefault="0030424E" w:rsidP="0030424E">
            <w:pPr>
              <w:jc w:val="center"/>
              <w:rPr>
                <w:rFonts w:ascii="Arial" w:hAnsi="Arial" w:cs="Arial"/>
                <w:b/>
                <w:sz w:val="24"/>
                <w:szCs w:val="24"/>
              </w:rPr>
            </w:pPr>
            <w:r w:rsidRPr="0030424E">
              <w:rPr>
                <w:rFonts w:ascii="Arial" w:hAnsi="Arial" w:cs="Arial"/>
                <w:b/>
                <w:sz w:val="24"/>
                <w:szCs w:val="24"/>
              </w:rPr>
              <w:t>16</w:t>
            </w:r>
          </w:p>
        </w:tc>
        <w:tc>
          <w:tcPr>
            <w:tcW w:w="4678" w:type="dxa"/>
          </w:tcPr>
          <w:p w:rsidR="0030424E" w:rsidRPr="004F71DA" w:rsidRDefault="006F661B" w:rsidP="00561939">
            <w:pPr>
              <w:rPr>
                <w:rFonts w:ascii="Arial" w:hAnsi="Arial" w:cs="Arial"/>
                <w:sz w:val="20"/>
                <w:szCs w:val="20"/>
              </w:rPr>
            </w:pPr>
            <w:r>
              <w:rPr>
                <w:rFonts w:ascii="Arial" w:hAnsi="Arial" w:cs="Arial"/>
                <w:sz w:val="20"/>
                <w:szCs w:val="20"/>
              </w:rPr>
              <w:t xml:space="preserve">A </w:t>
            </w:r>
            <w:r w:rsidRPr="00C96BD7">
              <w:rPr>
                <w:rFonts w:ascii="Arial" w:hAnsi="Arial" w:cs="Arial"/>
                <w:b/>
                <w:sz w:val="20"/>
                <w:szCs w:val="20"/>
                <w:u w:val="single"/>
              </w:rPr>
              <w:t>driver’s license test</w:t>
            </w:r>
            <w:r>
              <w:rPr>
                <w:rFonts w:ascii="Arial" w:hAnsi="Arial" w:cs="Arial"/>
                <w:sz w:val="20"/>
                <w:szCs w:val="20"/>
              </w:rPr>
              <w:t xml:space="preserve"> in Mandarin is given to each student to complete in silence. All the students know is that it is a form to be completed before they can get their licence – they have no idea of what the form says. They are instructed to complete it. After ten minutes each student brings up the ‘guessed at’ form to the facilitator who stamps them ‘failed’. The object of the activity is to help students understand what it might be like for a newly arrived refugee. Empathy.</w:t>
            </w:r>
          </w:p>
        </w:tc>
        <w:tc>
          <w:tcPr>
            <w:tcW w:w="1353" w:type="dxa"/>
          </w:tcPr>
          <w:p w:rsidR="0030424E" w:rsidRDefault="0030424E" w:rsidP="00561939">
            <w:pPr>
              <w:rPr>
                <w:rFonts w:ascii="Arial" w:hAnsi="Arial" w:cs="Arial"/>
                <w:sz w:val="24"/>
                <w:szCs w:val="24"/>
              </w:rPr>
            </w:pPr>
          </w:p>
        </w:tc>
        <w:tc>
          <w:tcPr>
            <w:tcW w:w="2536" w:type="dxa"/>
          </w:tcPr>
          <w:p w:rsidR="0030424E" w:rsidRPr="00C96BD7" w:rsidRDefault="00C96BD7" w:rsidP="00561939">
            <w:pPr>
              <w:rPr>
                <w:rFonts w:ascii="Arial" w:hAnsi="Arial" w:cs="Arial"/>
                <w:b/>
                <w:sz w:val="20"/>
                <w:szCs w:val="20"/>
              </w:rPr>
            </w:pPr>
            <w:r w:rsidRPr="00C96BD7">
              <w:rPr>
                <w:rFonts w:ascii="Arial" w:hAnsi="Arial" w:cs="Arial"/>
                <w:b/>
                <w:sz w:val="20"/>
                <w:szCs w:val="20"/>
              </w:rPr>
              <w:t>Empathy</w:t>
            </w:r>
            <w:r>
              <w:rPr>
                <w:rFonts w:ascii="Arial" w:hAnsi="Arial" w:cs="Arial"/>
                <w:b/>
                <w:sz w:val="20"/>
                <w:szCs w:val="20"/>
              </w:rPr>
              <w:t>,</w:t>
            </w:r>
            <w:r w:rsidRPr="00C96BD7">
              <w:rPr>
                <w:rFonts w:ascii="Arial" w:hAnsi="Arial" w:cs="Arial"/>
                <w:b/>
                <w:sz w:val="20"/>
                <w:szCs w:val="20"/>
              </w:rPr>
              <w:t xml:space="preserve"> awareness</w:t>
            </w:r>
          </w:p>
        </w:tc>
      </w:tr>
      <w:tr w:rsidR="0030424E" w:rsidTr="00160D27">
        <w:tc>
          <w:tcPr>
            <w:tcW w:w="675" w:type="dxa"/>
          </w:tcPr>
          <w:p w:rsidR="0030424E" w:rsidRPr="0030424E" w:rsidRDefault="0030424E" w:rsidP="0030424E">
            <w:pPr>
              <w:jc w:val="center"/>
              <w:rPr>
                <w:rFonts w:ascii="Arial" w:hAnsi="Arial" w:cs="Arial"/>
                <w:b/>
                <w:sz w:val="24"/>
                <w:szCs w:val="24"/>
              </w:rPr>
            </w:pPr>
            <w:r w:rsidRPr="0030424E">
              <w:rPr>
                <w:rFonts w:ascii="Arial" w:hAnsi="Arial" w:cs="Arial"/>
                <w:b/>
                <w:sz w:val="24"/>
                <w:szCs w:val="24"/>
              </w:rPr>
              <w:t>17</w:t>
            </w:r>
          </w:p>
        </w:tc>
        <w:tc>
          <w:tcPr>
            <w:tcW w:w="4678" w:type="dxa"/>
          </w:tcPr>
          <w:p w:rsidR="0030424E" w:rsidRDefault="003A48A3" w:rsidP="00561939">
            <w:pPr>
              <w:rPr>
                <w:rFonts w:ascii="Arial" w:hAnsi="Arial" w:cs="Arial"/>
                <w:sz w:val="20"/>
                <w:szCs w:val="20"/>
              </w:rPr>
            </w:pPr>
            <w:r>
              <w:rPr>
                <w:rFonts w:ascii="Arial" w:hAnsi="Arial" w:cs="Arial"/>
                <w:sz w:val="20"/>
                <w:szCs w:val="20"/>
              </w:rPr>
              <w:t xml:space="preserve">To assist students come to an awareness of </w:t>
            </w:r>
            <w:r w:rsidRPr="00C96BD7">
              <w:rPr>
                <w:rFonts w:ascii="Arial" w:hAnsi="Arial" w:cs="Arial"/>
                <w:b/>
                <w:sz w:val="20"/>
                <w:szCs w:val="20"/>
                <w:u w:val="single"/>
              </w:rPr>
              <w:t>Human Rights</w:t>
            </w:r>
            <w:r>
              <w:rPr>
                <w:rFonts w:ascii="Arial" w:hAnsi="Arial" w:cs="Arial"/>
                <w:sz w:val="20"/>
                <w:szCs w:val="20"/>
              </w:rPr>
              <w:t>:</w:t>
            </w:r>
          </w:p>
          <w:p w:rsidR="00B83127" w:rsidRPr="004F71DA" w:rsidRDefault="00B83127" w:rsidP="00561939">
            <w:pPr>
              <w:rPr>
                <w:rFonts w:ascii="Arial" w:hAnsi="Arial" w:cs="Arial"/>
                <w:sz w:val="20"/>
                <w:szCs w:val="20"/>
              </w:rPr>
            </w:pPr>
            <w:r>
              <w:rPr>
                <w:rFonts w:ascii="Arial" w:hAnsi="Arial" w:cs="Arial"/>
                <w:sz w:val="20"/>
                <w:szCs w:val="20"/>
              </w:rPr>
              <w:t xml:space="preserve">Classroom Rules: Classroom rules can be created in a number of ways: as a brainstorm (paring down the results in subsequent discussion); in small groups that then present their findings to a plenary session of the whole class; or an individual assignments that the teacher collates for class consideration. A good way to begin is by asking children what they “want” (the list may become quite long). Then ask them to choose from this list the items they think are really needed. They should end up with something shorter and much more essential. List these on a chart labelled “Our Classroom Needs”. Finally, ask them to choose from their ‘needs’ what they think they have as a ‘right’ to expect as a member of society. List these on a chart labelled “Our Classroom Rights”. Ask why they have chosen as they have. </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B83127" w:rsidTr="00160D27">
        <w:tc>
          <w:tcPr>
            <w:tcW w:w="675" w:type="dxa"/>
          </w:tcPr>
          <w:p w:rsidR="00B83127" w:rsidRPr="0030424E" w:rsidRDefault="00B83127" w:rsidP="0030424E">
            <w:pPr>
              <w:jc w:val="center"/>
              <w:rPr>
                <w:rFonts w:ascii="Arial" w:hAnsi="Arial" w:cs="Arial"/>
                <w:b/>
                <w:sz w:val="24"/>
                <w:szCs w:val="24"/>
              </w:rPr>
            </w:pPr>
          </w:p>
        </w:tc>
        <w:tc>
          <w:tcPr>
            <w:tcW w:w="4678" w:type="dxa"/>
          </w:tcPr>
          <w:p w:rsidR="00B83127" w:rsidRDefault="00B83127" w:rsidP="00561939">
            <w:pPr>
              <w:rPr>
                <w:rFonts w:ascii="Arial" w:hAnsi="Arial" w:cs="Arial"/>
                <w:sz w:val="20"/>
                <w:szCs w:val="20"/>
              </w:rPr>
            </w:pPr>
            <w:r w:rsidRPr="00C96BD7">
              <w:rPr>
                <w:rFonts w:ascii="Arial" w:hAnsi="Arial" w:cs="Arial"/>
                <w:b/>
                <w:sz w:val="20"/>
                <w:szCs w:val="20"/>
                <w:u w:val="single"/>
              </w:rPr>
              <w:t>Classroom Needs 2</w:t>
            </w:r>
            <w:r>
              <w:rPr>
                <w:rFonts w:ascii="Arial" w:hAnsi="Arial" w:cs="Arial"/>
                <w:sz w:val="20"/>
                <w:szCs w:val="20"/>
              </w:rPr>
              <w:t>: Emphasize the essential connection between rights and responsibilities. After students have created the list of classroom rights, ask them to rephrase each right in terms of responsibilities and list these in a separate chart labelled “Our Classroom Responsibilities” (eg “Everyone should feel safe in this room” might be revised as “Everyone has the responsibility not to insult anybody or hurt anyone’s feelings.”)</w:t>
            </w:r>
          </w:p>
        </w:tc>
        <w:tc>
          <w:tcPr>
            <w:tcW w:w="1353" w:type="dxa"/>
          </w:tcPr>
          <w:p w:rsidR="00B83127" w:rsidRDefault="00B83127" w:rsidP="00561939">
            <w:pPr>
              <w:rPr>
                <w:rFonts w:ascii="Arial" w:hAnsi="Arial" w:cs="Arial"/>
                <w:sz w:val="24"/>
                <w:szCs w:val="24"/>
              </w:rPr>
            </w:pPr>
          </w:p>
        </w:tc>
        <w:tc>
          <w:tcPr>
            <w:tcW w:w="2536" w:type="dxa"/>
          </w:tcPr>
          <w:p w:rsidR="00B83127" w:rsidRDefault="00B83127" w:rsidP="00561939">
            <w:pPr>
              <w:rPr>
                <w:rFonts w:ascii="Arial" w:hAnsi="Arial" w:cs="Arial"/>
                <w:sz w:val="24"/>
                <w:szCs w:val="24"/>
              </w:rPr>
            </w:pPr>
          </w:p>
        </w:tc>
      </w:tr>
      <w:tr w:rsidR="0030424E" w:rsidTr="00160D27">
        <w:tc>
          <w:tcPr>
            <w:tcW w:w="675" w:type="dxa"/>
          </w:tcPr>
          <w:p w:rsidR="0030424E" w:rsidRPr="0030424E" w:rsidRDefault="0030424E" w:rsidP="0030424E">
            <w:pPr>
              <w:jc w:val="center"/>
              <w:rPr>
                <w:rFonts w:ascii="Arial" w:hAnsi="Arial" w:cs="Arial"/>
                <w:b/>
                <w:sz w:val="24"/>
                <w:szCs w:val="24"/>
              </w:rPr>
            </w:pPr>
            <w:r w:rsidRPr="0030424E">
              <w:rPr>
                <w:rFonts w:ascii="Arial" w:hAnsi="Arial" w:cs="Arial"/>
                <w:b/>
                <w:sz w:val="24"/>
                <w:szCs w:val="24"/>
              </w:rPr>
              <w:t>18</w:t>
            </w:r>
          </w:p>
        </w:tc>
        <w:tc>
          <w:tcPr>
            <w:tcW w:w="4678" w:type="dxa"/>
          </w:tcPr>
          <w:p w:rsidR="0030424E" w:rsidRPr="004F71DA" w:rsidRDefault="00E30421" w:rsidP="00561939">
            <w:pPr>
              <w:rPr>
                <w:rFonts w:ascii="Arial" w:hAnsi="Arial" w:cs="Arial"/>
                <w:sz w:val="20"/>
                <w:szCs w:val="20"/>
              </w:rPr>
            </w:pPr>
            <w:r w:rsidRPr="00C96BD7">
              <w:rPr>
                <w:rFonts w:ascii="Arial" w:hAnsi="Arial" w:cs="Arial"/>
                <w:b/>
                <w:sz w:val="20"/>
                <w:szCs w:val="20"/>
                <w:u w:val="single"/>
              </w:rPr>
              <w:t>Tourist – Pilgrim Bingo</w:t>
            </w:r>
            <w:r>
              <w:rPr>
                <w:rFonts w:ascii="Arial" w:hAnsi="Arial" w:cs="Arial"/>
                <w:sz w:val="20"/>
                <w:szCs w:val="20"/>
              </w:rPr>
              <w:t xml:space="preserve">: In preparation for an Immersion or community engagement program a list of student actions is written up. Eg You wear your expensive shoes while visiting a slum school OR you take photos of the orphan children at the side of the road OR you invite some of the small children at the school to teach you some of their language. As each is read out the students call out ‘Tourist’ or “Pilgrim” </w:t>
            </w:r>
            <w:r w:rsidR="00C96BD7">
              <w:rPr>
                <w:rFonts w:ascii="Arial" w:hAnsi="Arial" w:cs="Arial"/>
                <w:sz w:val="20"/>
                <w:szCs w:val="20"/>
              </w:rPr>
              <w:t xml:space="preserve">[or fill in a bingo type form] </w:t>
            </w:r>
            <w:r>
              <w:rPr>
                <w:rFonts w:ascii="Arial" w:hAnsi="Arial" w:cs="Arial"/>
                <w:sz w:val="20"/>
                <w:szCs w:val="20"/>
              </w:rPr>
              <w:t>and the first to get ten right wins. The same type of activity can be done with other key justice words; solidarity, advocacy etc.</w:t>
            </w:r>
          </w:p>
        </w:tc>
        <w:tc>
          <w:tcPr>
            <w:tcW w:w="1353" w:type="dxa"/>
          </w:tcPr>
          <w:p w:rsidR="0030424E" w:rsidRDefault="0030424E" w:rsidP="00561939">
            <w:pPr>
              <w:rPr>
                <w:rFonts w:ascii="Arial" w:hAnsi="Arial" w:cs="Arial"/>
                <w:sz w:val="24"/>
                <w:szCs w:val="24"/>
              </w:rPr>
            </w:pPr>
          </w:p>
        </w:tc>
        <w:tc>
          <w:tcPr>
            <w:tcW w:w="2536" w:type="dxa"/>
          </w:tcPr>
          <w:p w:rsidR="0030424E" w:rsidRPr="00C96BD7" w:rsidRDefault="00C96BD7" w:rsidP="00561939">
            <w:pPr>
              <w:rPr>
                <w:rFonts w:ascii="Arial" w:hAnsi="Arial" w:cs="Arial"/>
                <w:b/>
                <w:sz w:val="20"/>
                <w:szCs w:val="20"/>
              </w:rPr>
            </w:pPr>
            <w:r w:rsidRPr="00C96BD7">
              <w:rPr>
                <w:rFonts w:ascii="Arial" w:hAnsi="Arial" w:cs="Arial"/>
                <w:b/>
                <w:sz w:val="20"/>
                <w:szCs w:val="20"/>
              </w:rPr>
              <w:t>Immersions</w:t>
            </w:r>
          </w:p>
        </w:tc>
      </w:tr>
      <w:tr w:rsidR="0030424E" w:rsidTr="00160D27">
        <w:tc>
          <w:tcPr>
            <w:tcW w:w="675" w:type="dxa"/>
          </w:tcPr>
          <w:p w:rsidR="0030424E" w:rsidRPr="0030424E" w:rsidRDefault="0030424E" w:rsidP="0030424E">
            <w:pPr>
              <w:jc w:val="center"/>
              <w:rPr>
                <w:rFonts w:ascii="Arial" w:hAnsi="Arial" w:cs="Arial"/>
                <w:b/>
                <w:sz w:val="24"/>
                <w:szCs w:val="24"/>
              </w:rPr>
            </w:pPr>
            <w:r w:rsidRPr="0030424E">
              <w:rPr>
                <w:rFonts w:ascii="Arial" w:hAnsi="Arial" w:cs="Arial"/>
                <w:b/>
                <w:sz w:val="24"/>
                <w:szCs w:val="24"/>
              </w:rPr>
              <w:t>19</w:t>
            </w:r>
          </w:p>
        </w:tc>
        <w:tc>
          <w:tcPr>
            <w:tcW w:w="4678" w:type="dxa"/>
          </w:tcPr>
          <w:p w:rsidR="0030424E" w:rsidRPr="004F71DA" w:rsidRDefault="00430858" w:rsidP="00561939">
            <w:pPr>
              <w:rPr>
                <w:rFonts w:ascii="Arial" w:hAnsi="Arial" w:cs="Arial"/>
                <w:sz w:val="20"/>
                <w:szCs w:val="20"/>
              </w:rPr>
            </w:pPr>
            <w:r>
              <w:rPr>
                <w:rFonts w:ascii="Arial" w:hAnsi="Arial" w:cs="Arial"/>
                <w:sz w:val="20"/>
                <w:szCs w:val="20"/>
              </w:rPr>
              <w:t xml:space="preserve">Teach the </w:t>
            </w:r>
            <w:r w:rsidRPr="00C96BD7">
              <w:rPr>
                <w:rFonts w:ascii="Arial" w:hAnsi="Arial" w:cs="Arial"/>
                <w:b/>
                <w:sz w:val="20"/>
                <w:szCs w:val="20"/>
                <w:u w:val="single"/>
              </w:rPr>
              <w:t>Pastoral Cycle</w:t>
            </w:r>
            <w:r>
              <w:rPr>
                <w:rFonts w:ascii="Arial" w:hAnsi="Arial" w:cs="Arial"/>
                <w:sz w:val="20"/>
                <w:szCs w:val="20"/>
              </w:rPr>
              <w:t xml:space="preserve"> / Theological reflection. Pastoral situation – reflection upon it / what is happening – put this through the lens of the Gospel – rephrase it / reinterpret it – some pastoral changes in your action – back into the field. SEE – JUDGE – ACT.</w:t>
            </w:r>
          </w:p>
        </w:tc>
        <w:tc>
          <w:tcPr>
            <w:tcW w:w="1353" w:type="dxa"/>
          </w:tcPr>
          <w:p w:rsidR="0030424E" w:rsidRDefault="0030424E" w:rsidP="00561939">
            <w:pPr>
              <w:rPr>
                <w:rFonts w:ascii="Arial" w:hAnsi="Arial" w:cs="Arial"/>
                <w:sz w:val="24"/>
                <w:szCs w:val="24"/>
              </w:rPr>
            </w:pPr>
          </w:p>
        </w:tc>
        <w:tc>
          <w:tcPr>
            <w:tcW w:w="2536" w:type="dxa"/>
          </w:tcPr>
          <w:p w:rsidR="0030424E" w:rsidRPr="00C96BD7" w:rsidRDefault="00C96BD7" w:rsidP="00561939">
            <w:pPr>
              <w:rPr>
                <w:rFonts w:ascii="Arial" w:hAnsi="Arial" w:cs="Arial"/>
                <w:b/>
                <w:sz w:val="20"/>
                <w:szCs w:val="20"/>
              </w:rPr>
            </w:pPr>
            <w:r w:rsidRPr="00C96BD7">
              <w:rPr>
                <w:rFonts w:ascii="Arial" w:hAnsi="Arial" w:cs="Arial"/>
                <w:b/>
                <w:sz w:val="20"/>
                <w:szCs w:val="20"/>
              </w:rPr>
              <w:t>Reflection</w:t>
            </w:r>
          </w:p>
        </w:tc>
      </w:tr>
      <w:tr w:rsidR="0030424E" w:rsidTr="00160D27">
        <w:tc>
          <w:tcPr>
            <w:tcW w:w="675" w:type="dxa"/>
          </w:tcPr>
          <w:p w:rsidR="0030424E" w:rsidRPr="0030424E" w:rsidRDefault="0030424E" w:rsidP="0030424E">
            <w:pPr>
              <w:jc w:val="center"/>
              <w:rPr>
                <w:rFonts w:ascii="Arial" w:hAnsi="Arial" w:cs="Arial"/>
                <w:b/>
                <w:sz w:val="24"/>
                <w:szCs w:val="24"/>
              </w:rPr>
            </w:pPr>
            <w:r w:rsidRPr="0030424E">
              <w:rPr>
                <w:rFonts w:ascii="Arial" w:hAnsi="Arial" w:cs="Arial"/>
                <w:b/>
                <w:sz w:val="24"/>
                <w:szCs w:val="24"/>
              </w:rPr>
              <w:t>20</w:t>
            </w:r>
          </w:p>
        </w:tc>
        <w:tc>
          <w:tcPr>
            <w:tcW w:w="4678" w:type="dxa"/>
          </w:tcPr>
          <w:p w:rsidR="0030424E" w:rsidRPr="004F71DA" w:rsidRDefault="00430858" w:rsidP="00561939">
            <w:pPr>
              <w:rPr>
                <w:rFonts w:ascii="Arial" w:hAnsi="Arial" w:cs="Arial"/>
                <w:sz w:val="20"/>
                <w:szCs w:val="20"/>
              </w:rPr>
            </w:pPr>
            <w:r>
              <w:rPr>
                <w:rFonts w:ascii="Arial" w:hAnsi="Arial" w:cs="Arial"/>
                <w:sz w:val="20"/>
                <w:szCs w:val="20"/>
              </w:rPr>
              <w:t>Select some key passages of Holy Scripture that can be the ‘lens’ through which students view the world; the Good Samaritan, the Prodigal son, the Samaritan Woman at the well, the woman caught in adultery, the Beatitudes, the burning bush etc.</w:t>
            </w:r>
            <w:r w:rsidR="00C96BD7">
              <w:rPr>
                <w:rFonts w:ascii="Arial" w:hAnsi="Arial" w:cs="Arial"/>
                <w:sz w:val="20"/>
                <w:szCs w:val="20"/>
              </w:rPr>
              <w:t xml:space="preserve"> Invite the students to link the character in the Scripture / or the action – with the reality of the social situation they are looking at.</w:t>
            </w:r>
          </w:p>
        </w:tc>
        <w:tc>
          <w:tcPr>
            <w:tcW w:w="1353" w:type="dxa"/>
          </w:tcPr>
          <w:p w:rsidR="0030424E" w:rsidRDefault="0030424E" w:rsidP="00561939">
            <w:pPr>
              <w:rPr>
                <w:rFonts w:ascii="Arial" w:hAnsi="Arial" w:cs="Arial"/>
                <w:sz w:val="24"/>
                <w:szCs w:val="24"/>
              </w:rPr>
            </w:pPr>
          </w:p>
        </w:tc>
        <w:tc>
          <w:tcPr>
            <w:tcW w:w="2536" w:type="dxa"/>
          </w:tcPr>
          <w:p w:rsidR="0030424E" w:rsidRPr="00C96BD7" w:rsidRDefault="00C96BD7" w:rsidP="00561939">
            <w:pPr>
              <w:rPr>
                <w:rFonts w:ascii="Arial" w:hAnsi="Arial" w:cs="Arial"/>
                <w:b/>
                <w:sz w:val="20"/>
                <w:szCs w:val="20"/>
              </w:rPr>
            </w:pPr>
            <w:r w:rsidRPr="00C96BD7">
              <w:rPr>
                <w:rFonts w:ascii="Arial" w:hAnsi="Arial" w:cs="Arial"/>
                <w:b/>
                <w:sz w:val="20"/>
                <w:szCs w:val="20"/>
              </w:rPr>
              <w:t>Theological reflection</w:t>
            </w:r>
          </w:p>
        </w:tc>
      </w:tr>
    </w:tbl>
    <w:p w:rsidR="0030424E" w:rsidRDefault="0030424E" w:rsidP="0030424E">
      <w:pPr>
        <w:spacing w:after="0"/>
        <w:rPr>
          <w:rFonts w:ascii="Arial" w:hAnsi="Arial" w:cs="Arial"/>
          <w:sz w:val="24"/>
          <w:szCs w:val="24"/>
        </w:rPr>
      </w:pPr>
    </w:p>
    <w:p w:rsidR="0030424E" w:rsidRPr="00E4441F" w:rsidRDefault="00E4441F" w:rsidP="00E4441F">
      <w:pPr>
        <w:spacing w:after="0"/>
        <w:jc w:val="center"/>
        <w:rPr>
          <w:rFonts w:ascii="Arial" w:hAnsi="Arial" w:cs="Arial"/>
          <w:b/>
          <w:i/>
          <w:sz w:val="24"/>
          <w:szCs w:val="24"/>
        </w:rPr>
      </w:pPr>
      <w:r w:rsidRPr="00E4441F">
        <w:rPr>
          <w:rFonts w:ascii="Arial" w:hAnsi="Arial" w:cs="Arial"/>
          <w:b/>
          <w:i/>
          <w:sz w:val="24"/>
          <w:szCs w:val="24"/>
        </w:rPr>
        <w:t>Some of what we do will be strictly speaking ‘Service Learning’ or Community Engagement. Some of our activities will have students actively engaging in service and reflecting on the experience. Other activity will be growing awareness in students while other curriculum responses will be teaching critical thinking. All of this and more will lead to an education that is truly liberating and will result in a ‘better world for all’.</w:t>
      </w:r>
    </w:p>
    <w:p w:rsidR="0030424E" w:rsidRDefault="0030424E" w:rsidP="0030424E">
      <w:pPr>
        <w:spacing w:after="0"/>
        <w:rPr>
          <w:rFonts w:ascii="Arial" w:hAnsi="Arial" w:cs="Arial"/>
          <w:sz w:val="24"/>
          <w:szCs w:val="24"/>
        </w:rPr>
      </w:pPr>
    </w:p>
    <w:tbl>
      <w:tblPr>
        <w:tblStyle w:val="TableGrid"/>
        <w:tblW w:w="0" w:type="auto"/>
        <w:tblLook w:val="04A0" w:firstRow="1" w:lastRow="0" w:firstColumn="1" w:lastColumn="0" w:noHBand="0" w:noVBand="1"/>
      </w:tblPr>
      <w:tblGrid>
        <w:gridCol w:w="675"/>
        <w:gridCol w:w="4678"/>
        <w:gridCol w:w="1353"/>
        <w:gridCol w:w="2536"/>
      </w:tblGrid>
      <w:tr w:rsidR="0030424E" w:rsidTr="00160D27">
        <w:tc>
          <w:tcPr>
            <w:tcW w:w="675" w:type="dxa"/>
          </w:tcPr>
          <w:p w:rsidR="0030424E" w:rsidRPr="0030424E" w:rsidRDefault="0030424E" w:rsidP="00561939">
            <w:pPr>
              <w:jc w:val="center"/>
              <w:rPr>
                <w:rFonts w:ascii="Arial" w:hAnsi="Arial" w:cs="Arial"/>
                <w:b/>
                <w:sz w:val="28"/>
                <w:szCs w:val="28"/>
              </w:rPr>
            </w:pPr>
          </w:p>
        </w:tc>
        <w:tc>
          <w:tcPr>
            <w:tcW w:w="4678" w:type="dxa"/>
          </w:tcPr>
          <w:p w:rsidR="0030424E" w:rsidRPr="0030424E" w:rsidRDefault="0030424E" w:rsidP="00561939">
            <w:pPr>
              <w:jc w:val="center"/>
              <w:rPr>
                <w:rFonts w:ascii="Arial" w:hAnsi="Arial" w:cs="Arial"/>
                <w:b/>
                <w:sz w:val="28"/>
                <w:szCs w:val="28"/>
              </w:rPr>
            </w:pPr>
            <w:r w:rsidRPr="0030424E">
              <w:rPr>
                <w:rFonts w:ascii="Arial" w:hAnsi="Arial" w:cs="Arial"/>
                <w:b/>
                <w:sz w:val="28"/>
                <w:szCs w:val="28"/>
              </w:rPr>
              <w:t>Idea</w:t>
            </w:r>
          </w:p>
        </w:tc>
        <w:tc>
          <w:tcPr>
            <w:tcW w:w="1353" w:type="dxa"/>
          </w:tcPr>
          <w:p w:rsidR="00160D27" w:rsidRDefault="0030424E" w:rsidP="00561939">
            <w:pPr>
              <w:jc w:val="center"/>
              <w:rPr>
                <w:rFonts w:ascii="Arial" w:hAnsi="Arial" w:cs="Arial"/>
                <w:b/>
                <w:sz w:val="28"/>
                <w:szCs w:val="28"/>
              </w:rPr>
            </w:pPr>
            <w:r w:rsidRPr="0030424E">
              <w:rPr>
                <w:rFonts w:ascii="Arial" w:hAnsi="Arial" w:cs="Arial"/>
                <w:b/>
                <w:sz w:val="28"/>
                <w:szCs w:val="28"/>
              </w:rPr>
              <w:t xml:space="preserve">Year </w:t>
            </w:r>
          </w:p>
          <w:p w:rsidR="0030424E" w:rsidRPr="0030424E" w:rsidRDefault="0030424E" w:rsidP="00561939">
            <w:pPr>
              <w:jc w:val="center"/>
              <w:rPr>
                <w:rFonts w:ascii="Arial" w:hAnsi="Arial" w:cs="Arial"/>
                <w:b/>
                <w:sz w:val="28"/>
                <w:szCs w:val="28"/>
              </w:rPr>
            </w:pPr>
            <w:r w:rsidRPr="0030424E">
              <w:rPr>
                <w:rFonts w:ascii="Arial" w:hAnsi="Arial" w:cs="Arial"/>
                <w:b/>
                <w:sz w:val="28"/>
                <w:szCs w:val="28"/>
              </w:rPr>
              <w:t>Level</w:t>
            </w:r>
          </w:p>
        </w:tc>
        <w:tc>
          <w:tcPr>
            <w:tcW w:w="2536" w:type="dxa"/>
          </w:tcPr>
          <w:p w:rsidR="0030424E" w:rsidRPr="0030424E" w:rsidRDefault="0030424E" w:rsidP="00561939">
            <w:pPr>
              <w:jc w:val="center"/>
              <w:rPr>
                <w:rFonts w:ascii="Arial" w:hAnsi="Arial" w:cs="Arial"/>
                <w:b/>
                <w:sz w:val="28"/>
                <w:szCs w:val="28"/>
              </w:rPr>
            </w:pPr>
            <w:r w:rsidRPr="0030424E">
              <w:rPr>
                <w:rFonts w:ascii="Arial" w:hAnsi="Arial" w:cs="Arial"/>
                <w:b/>
                <w:sz w:val="28"/>
                <w:szCs w:val="28"/>
              </w:rPr>
              <w:t>Comment</w:t>
            </w:r>
          </w:p>
        </w:tc>
      </w:tr>
      <w:tr w:rsidR="0030424E" w:rsidTr="00160D27">
        <w:tc>
          <w:tcPr>
            <w:tcW w:w="675" w:type="dxa"/>
          </w:tcPr>
          <w:p w:rsidR="0030424E" w:rsidRPr="00305485" w:rsidRDefault="00E4441F" w:rsidP="00305485">
            <w:pPr>
              <w:jc w:val="center"/>
              <w:rPr>
                <w:rFonts w:ascii="Arial" w:hAnsi="Arial" w:cs="Arial"/>
                <w:b/>
                <w:sz w:val="24"/>
                <w:szCs w:val="24"/>
              </w:rPr>
            </w:pPr>
            <w:r w:rsidRPr="00305485">
              <w:rPr>
                <w:rFonts w:ascii="Arial" w:hAnsi="Arial" w:cs="Arial"/>
                <w:b/>
                <w:sz w:val="24"/>
                <w:szCs w:val="24"/>
              </w:rPr>
              <w:t>21</w:t>
            </w:r>
          </w:p>
        </w:tc>
        <w:tc>
          <w:tcPr>
            <w:tcW w:w="4678" w:type="dxa"/>
          </w:tcPr>
          <w:p w:rsidR="0030424E" w:rsidRPr="00430858" w:rsidRDefault="00430858" w:rsidP="00561939">
            <w:pPr>
              <w:rPr>
                <w:rFonts w:ascii="Arial" w:hAnsi="Arial" w:cs="Arial"/>
                <w:sz w:val="20"/>
                <w:szCs w:val="20"/>
              </w:rPr>
            </w:pPr>
            <w:r>
              <w:rPr>
                <w:rFonts w:ascii="Arial" w:hAnsi="Arial" w:cs="Arial"/>
                <w:sz w:val="20"/>
                <w:szCs w:val="20"/>
              </w:rPr>
              <w:t>View the movie, ‘</w:t>
            </w:r>
            <w:r w:rsidRPr="00C96BD7">
              <w:rPr>
                <w:rFonts w:ascii="Arial" w:hAnsi="Arial" w:cs="Arial"/>
                <w:b/>
                <w:sz w:val="20"/>
                <w:szCs w:val="20"/>
                <w:u w:val="single"/>
              </w:rPr>
              <w:t>Saint Vincent’</w:t>
            </w:r>
            <w:r>
              <w:rPr>
                <w:rFonts w:ascii="Arial" w:hAnsi="Arial" w:cs="Arial"/>
                <w:sz w:val="20"/>
                <w:szCs w:val="20"/>
              </w:rPr>
              <w:t xml:space="preserve"> – invite students to research their real life saint or a ‘saint’ in their local community.</w:t>
            </w:r>
          </w:p>
        </w:tc>
        <w:tc>
          <w:tcPr>
            <w:tcW w:w="1353" w:type="dxa"/>
          </w:tcPr>
          <w:p w:rsidR="0030424E" w:rsidRDefault="0030424E" w:rsidP="00561939">
            <w:pPr>
              <w:rPr>
                <w:rFonts w:ascii="Arial" w:hAnsi="Arial" w:cs="Arial"/>
                <w:sz w:val="24"/>
                <w:szCs w:val="24"/>
              </w:rPr>
            </w:pPr>
          </w:p>
        </w:tc>
        <w:tc>
          <w:tcPr>
            <w:tcW w:w="2536" w:type="dxa"/>
          </w:tcPr>
          <w:p w:rsidR="0030424E" w:rsidRPr="00197170" w:rsidRDefault="00197170" w:rsidP="00561939">
            <w:pPr>
              <w:rPr>
                <w:rFonts w:ascii="Arial" w:hAnsi="Arial" w:cs="Arial"/>
                <w:b/>
                <w:sz w:val="20"/>
                <w:szCs w:val="20"/>
              </w:rPr>
            </w:pPr>
            <w:r w:rsidRPr="00197170">
              <w:rPr>
                <w:rFonts w:ascii="Arial" w:hAnsi="Arial" w:cs="Arial"/>
                <w:b/>
                <w:sz w:val="20"/>
                <w:szCs w:val="20"/>
              </w:rPr>
              <w:t>Action local</w:t>
            </w:r>
          </w:p>
        </w:tc>
      </w:tr>
      <w:tr w:rsidR="0030424E" w:rsidTr="00160D27">
        <w:tc>
          <w:tcPr>
            <w:tcW w:w="675" w:type="dxa"/>
          </w:tcPr>
          <w:p w:rsidR="0030424E" w:rsidRPr="00305485" w:rsidRDefault="00E4441F" w:rsidP="00305485">
            <w:pPr>
              <w:jc w:val="center"/>
              <w:rPr>
                <w:rFonts w:ascii="Arial" w:hAnsi="Arial" w:cs="Arial"/>
                <w:b/>
                <w:sz w:val="24"/>
                <w:szCs w:val="24"/>
              </w:rPr>
            </w:pPr>
            <w:r w:rsidRPr="00305485">
              <w:rPr>
                <w:rFonts w:ascii="Arial" w:hAnsi="Arial" w:cs="Arial"/>
                <w:b/>
                <w:sz w:val="24"/>
                <w:szCs w:val="24"/>
              </w:rPr>
              <w:t>22</w:t>
            </w:r>
          </w:p>
        </w:tc>
        <w:tc>
          <w:tcPr>
            <w:tcW w:w="4678" w:type="dxa"/>
          </w:tcPr>
          <w:p w:rsidR="0030424E" w:rsidRPr="00430858" w:rsidRDefault="00430858" w:rsidP="00561939">
            <w:pPr>
              <w:rPr>
                <w:rFonts w:ascii="Arial" w:hAnsi="Arial" w:cs="Arial"/>
                <w:sz w:val="20"/>
                <w:szCs w:val="20"/>
              </w:rPr>
            </w:pPr>
            <w:r>
              <w:rPr>
                <w:rFonts w:ascii="Arial" w:hAnsi="Arial" w:cs="Arial"/>
                <w:sz w:val="20"/>
                <w:szCs w:val="20"/>
              </w:rPr>
              <w:t xml:space="preserve">Write a </w:t>
            </w:r>
            <w:r w:rsidRPr="00197170">
              <w:rPr>
                <w:rFonts w:ascii="Arial" w:hAnsi="Arial" w:cs="Arial"/>
                <w:b/>
                <w:sz w:val="20"/>
                <w:szCs w:val="20"/>
                <w:u w:val="single"/>
              </w:rPr>
              <w:t>letter to a child</w:t>
            </w:r>
            <w:r>
              <w:rPr>
                <w:rFonts w:ascii="Arial" w:hAnsi="Arial" w:cs="Arial"/>
                <w:sz w:val="20"/>
                <w:szCs w:val="20"/>
              </w:rPr>
              <w:t xml:space="preserve"> in an unjust situation; a child soldier, child in a UN refugee camp, child on Christmas Island, child in a sweat shop in Asia; ensure the letter is in the context of the ‘rights of the child’. Have the class come up with a prayer ritual to honour what has been written; ritual burning, placing of votive candles, flower petals etc.</w:t>
            </w:r>
          </w:p>
        </w:tc>
        <w:tc>
          <w:tcPr>
            <w:tcW w:w="1353" w:type="dxa"/>
          </w:tcPr>
          <w:p w:rsidR="0030424E" w:rsidRDefault="0030424E" w:rsidP="00561939">
            <w:pPr>
              <w:rPr>
                <w:rFonts w:ascii="Arial" w:hAnsi="Arial" w:cs="Arial"/>
                <w:sz w:val="24"/>
                <w:szCs w:val="24"/>
              </w:rPr>
            </w:pPr>
          </w:p>
        </w:tc>
        <w:tc>
          <w:tcPr>
            <w:tcW w:w="2536" w:type="dxa"/>
          </w:tcPr>
          <w:p w:rsidR="0030424E" w:rsidRPr="00197170" w:rsidRDefault="00197170" w:rsidP="00561939">
            <w:pPr>
              <w:rPr>
                <w:rFonts w:ascii="Arial" w:hAnsi="Arial" w:cs="Arial"/>
                <w:b/>
                <w:sz w:val="20"/>
                <w:szCs w:val="20"/>
              </w:rPr>
            </w:pPr>
            <w:r w:rsidRPr="00197170">
              <w:rPr>
                <w:rFonts w:ascii="Arial" w:hAnsi="Arial" w:cs="Arial"/>
                <w:b/>
                <w:sz w:val="20"/>
                <w:szCs w:val="20"/>
              </w:rPr>
              <w:t>Awareness solidarity, advocacy</w:t>
            </w:r>
          </w:p>
        </w:tc>
      </w:tr>
      <w:tr w:rsidR="0030424E" w:rsidTr="00160D27">
        <w:tc>
          <w:tcPr>
            <w:tcW w:w="675" w:type="dxa"/>
          </w:tcPr>
          <w:p w:rsidR="0030424E" w:rsidRPr="00305485" w:rsidRDefault="00E4441F" w:rsidP="00305485">
            <w:pPr>
              <w:jc w:val="center"/>
              <w:rPr>
                <w:rFonts w:ascii="Arial" w:hAnsi="Arial" w:cs="Arial"/>
                <w:b/>
                <w:sz w:val="24"/>
                <w:szCs w:val="24"/>
              </w:rPr>
            </w:pPr>
            <w:r w:rsidRPr="00305485">
              <w:rPr>
                <w:rFonts w:ascii="Arial" w:hAnsi="Arial" w:cs="Arial"/>
                <w:b/>
                <w:sz w:val="24"/>
                <w:szCs w:val="24"/>
              </w:rPr>
              <w:t>23</w:t>
            </w:r>
          </w:p>
        </w:tc>
        <w:tc>
          <w:tcPr>
            <w:tcW w:w="4678" w:type="dxa"/>
          </w:tcPr>
          <w:p w:rsidR="0030424E" w:rsidRPr="00430858" w:rsidRDefault="00430858" w:rsidP="00561939">
            <w:pPr>
              <w:rPr>
                <w:rFonts w:ascii="Arial" w:hAnsi="Arial" w:cs="Arial"/>
                <w:sz w:val="20"/>
                <w:szCs w:val="20"/>
              </w:rPr>
            </w:pPr>
            <w:r>
              <w:rPr>
                <w:rFonts w:ascii="Arial" w:hAnsi="Arial" w:cs="Arial"/>
                <w:sz w:val="20"/>
                <w:szCs w:val="20"/>
              </w:rPr>
              <w:t xml:space="preserve">Have students make their own </w:t>
            </w:r>
            <w:r w:rsidRPr="00197170">
              <w:rPr>
                <w:rFonts w:ascii="Arial" w:hAnsi="Arial" w:cs="Arial"/>
                <w:b/>
                <w:sz w:val="20"/>
                <w:szCs w:val="20"/>
                <w:u w:val="single"/>
              </w:rPr>
              <w:t>Crossword</w:t>
            </w:r>
            <w:r>
              <w:rPr>
                <w:rFonts w:ascii="Arial" w:hAnsi="Arial" w:cs="Arial"/>
                <w:sz w:val="20"/>
                <w:szCs w:val="20"/>
              </w:rPr>
              <w:t xml:space="preserve"> with the questions referring to key Social Justice concepts and language OR a Crossword that reflects a key Social Justice issue or person.</w:t>
            </w:r>
          </w:p>
        </w:tc>
        <w:tc>
          <w:tcPr>
            <w:tcW w:w="1353" w:type="dxa"/>
          </w:tcPr>
          <w:p w:rsidR="0030424E" w:rsidRDefault="0030424E" w:rsidP="00561939">
            <w:pPr>
              <w:rPr>
                <w:rFonts w:ascii="Arial" w:hAnsi="Arial" w:cs="Arial"/>
                <w:sz w:val="24"/>
                <w:szCs w:val="24"/>
              </w:rPr>
            </w:pPr>
          </w:p>
        </w:tc>
        <w:tc>
          <w:tcPr>
            <w:tcW w:w="2536" w:type="dxa"/>
          </w:tcPr>
          <w:p w:rsidR="0030424E" w:rsidRPr="00197170" w:rsidRDefault="00197170" w:rsidP="00561939">
            <w:pPr>
              <w:rPr>
                <w:rFonts w:ascii="Arial" w:hAnsi="Arial" w:cs="Arial"/>
                <w:b/>
                <w:sz w:val="20"/>
                <w:szCs w:val="20"/>
              </w:rPr>
            </w:pPr>
            <w:r w:rsidRPr="00197170">
              <w:rPr>
                <w:rFonts w:ascii="Arial" w:hAnsi="Arial" w:cs="Arial"/>
                <w:b/>
                <w:sz w:val="20"/>
                <w:szCs w:val="20"/>
              </w:rPr>
              <w:t>Awareness</w:t>
            </w:r>
          </w:p>
        </w:tc>
      </w:tr>
      <w:tr w:rsidR="0030424E" w:rsidTr="00160D27">
        <w:tc>
          <w:tcPr>
            <w:tcW w:w="675" w:type="dxa"/>
          </w:tcPr>
          <w:p w:rsidR="0030424E" w:rsidRPr="00305485" w:rsidRDefault="00E4441F" w:rsidP="00305485">
            <w:pPr>
              <w:jc w:val="center"/>
              <w:rPr>
                <w:rFonts w:ascii="Arial" w:hAnsi="Arial" w:cs="Arial"/>
                <w:b/>
                <w:sz w:val="24"/>
                <w:szCs w:val="24"/>
              </w:rPr>
            </w:pPr>
            <w:r w:rsidRPr="00305485">
              <w:rPr>
                <w:rFonts w:ascii="Arial" w:hAnsi="Arial" w:cs="Arial"/>
                <w:b/>
                <w:sz w:val="24"/>
                <w:szCs w:val="24"/>
              </w:rPr>
              <w:t>24</w:t>
            </w:r>
          </w:p>
        </w:tc>
        <w:tc>
          <w:tcPr>
            <w:tcW w:w="4678" w:type="dxa"/>
          </w:tcPr>
          <w:p w:rsidR="0030424E" w:rsidRPr="00430858" w:rsidRDefault="00B83127" w:rsidP="00561939">
            <w:pPr>
              <w:rPr>
                <w:rFonts w:ascii="Arial" w:hAnsi="Arial" w:cs="Arial"/>
                <w:sz w:val="20"/>
                <w:szCs w:val="20"/>
              </w:rPr>
            </w:pPr>
            <w:r w:rsidRPr="00EC3E28">
              <w:rPr>
                <w:rFonts w:ascii="Arial" w:hAnsi="Arial" w:cs="Arial"/>
                <w:b/>
                <w:sz w:val="20"/>
                <w:szCs w:val="20"/>
                <w:u w:val="single"/>
              </w:rPr>
              <w:t>Rights Education</w:t>
            </w:r>
            <w:r>
              <w:rPr>
                <w:rFonts w:ascii="Arial" w:hAnsi="Arial" w:cs="Arial"/>
                <w:sz w:val="20"/>
                <w:szCs w:val="20"/>
              </w:rPr>
              <w:t>: Explain that a new land has been discovered that has everything needed to sustain human life. No one has ever lived there before. There are no laws and no history. The whole class will be settling there. A small group has been appointed to draw up a list of rights for this all-new country.</w:t>
            </w:r>
            <w:r w:rsidR="00B51E28">
              <w:rPr>
                <w:rFonts w:ascii="Arial" w:hAnsi="Arial" w:cs="Arial"/>
                <w:sz w:val="20"/>
                <w:szCs w:val="20"/>
              </w:rPr>
              <w:t xml:space="preserve"> You do not know what position you will have in the new country. Working in small groups, students in each group give this country a name and list ten rights the whole group can agree upon. Each group presents its list and the whole class makes a “Class List” that includes all the rights mentioned. Discuss the class list (eg what would happen if some rights were excluded? H</w:t>
            </w:r>
            <w:r w:rsidR="00EC3E28">
              <w:rPr>
                <w:rFonts w:ascii="Arial" w:hAnsi="Arial" w:cs="Arial"/>
                <w:sz w:val="20"/>
                <w:szCs w:val="20"/>
              </w:rPr>
              <w:t>ave any important rights been left</w:t>
            </w:r>
            <w:r w:rsidR="00B51E28">
              <w:rPr>
                <w:rFonts w:ascii="Arial" w:hAnsi="Arial" w:cs="Arial"/>
                <w:sz w:val="20"/>
                <w:szCs w:val="20"/>
              </w:rPr>
              <w:t xml:space="preserve"> out? How is this list different from your classroom rules?) At the end of the exercise introduce the UN Declaration of Human Rights and the Rights of the child.</w:t>
            </w:r>
            <w:r w:rsidR="00EC3E28">
              <w:rPr>
                <w:rFonts w:ascii="Arial" w:hAnsi="Arial" w:cs="Arial"/>
                <w:sz w:val="20"/>
                <w:szCs w:val="20"/>
              </w:rPr>
              <w:t xml:space="preserve"> Compare the two lists.</w:t>
            </w:r>
          </w:p>
        </w:tc>
        <w:tc>
          <w:tcPr>
            <w:tcW w:w="1353" w:type="dxa"/>
          </w:tcPr>
          <w:p w:rsidR="0030424E" w:rsidRDefault="0030424E" w:rsidP="00561939">
            <w:pPr>
              <w:rPr>
                <w:rFonts w:ascii="Arial" w:hAnsi="Arial" w:cs="Arial"/>
                <w:sz w:val="24"/>
                <w:szCs w:val="24"/>
              </w:rPr>
            </w:pPr>
          </w:p>
        </w:tc>
        <w:tc>
          <w:tcPr>
            <w:tcW w:w="2536" w:type="dxa"/>
          </w:tcPr>
          <w:p w:rsidR="0030424E" w:rsidRPr="00EC3E28" w:rsidRDefault="00EC3E28" w:rsidP="00561939">
            <w:pPr>
              <w:rPr>
                <w:rFonts w:ascii="Arial" w:hAnsi="Arial" w:cs="Arial"/>
                <w:b/>
                <w:sz w:val="20"/>
                <w:szCs w:val="20"/>
              </w:rPr>
            </w:pPr>
            <w:r w:rsidRPr="00EC3E28">
              <w:rPr>
                <w:rFonts w:ascii="Arial" w:hAnsi="Arial" w:cs="Arial"/>
                <w:b/>
                <w:sz w:val="20"/>
                <w:szCs w:val="20"/>
              </w:rPr>
              <w:t>Rights of the child</w:t>
            </w:r>
          </w:p>
        </w:tc>
      </w:tr>
      <w:tr w:rsidR="0030424E" w:rsidTr="00160D27">
        <w:tc>
          <w:tcPr>
            <w:tcW w:w="675" w:type="dxa"/>
          </w:tcPr>
          <w:p w:rsidR="0030424E" w:rsidRPr="00305485" w:rsidRDefault="00305485" w:rsidP="00305485">
            <w:pPr>
              <w:jc w:val="center"/>
              <w:rPr>
                <w:rFonts w:ascii="Arial" w:hAnsi="Arial" w:cs="Arial"/>
                <w:b/>
                <w:sz w:val="24"/>
                <w:szCs w:val="24"/>
              </w:rPr>
            </w:pPr>
            <w:r w:rsidRPr="00305485">
              <w:rPr>
                <w:rFonts w:ascii="Arial" w:hAnsi="Arial" w:cs="Arial"/>
                <w:b/>
                <w:sz w:val="24"/>
                <w:szCs w:val="24"/>
              </w:rPr>
              <w:t>2</w:t>
            </w:r>
            <w:r w:rsidR="0030424E" w:rsidRPr="00305485">
              <w:rPr>
                <w:rFonts w:ascii="Arial" w:hAnsi="Arial" w:cs="Arial"/>
                <w:b/>
                <w:sz w:val="24"/>
                <w:szCs w:val="24"/>
              </w:rPr>
              <w:t>5</w:t>
            </w:r>
          </w:p>
        </w:tc>
        <w:tc>
          <w:tcPr>
            <w:tcW w:w="4678" w:type="dxa"/>
          </w:tcPr>
          <w:p w:rsidR="0030424E" w:rsidRDefault="00D01DFC" w:rsidP="00561939">
            <w:pPr>
              <w:rPr>
                <w:rFonts w:ascii="Arial" w:hAnsi="Arial" w:cs="Arial"/>
                <w:sz w:val="20"/>
                <w:szCs w:val="20"/>
              </w:rPr>
            </w:pPr>
            <w:r w:rsidRPr="00EC3E28">
              <w:rPr>
                <w:rFonts w:ascii="Arial" w:hAnsi="Arial" w:cs="Arial"/>
                <w:b/>
                <w:sz w:val="20"/>
                <w:szCs w:val="20"/>
                <w:u w:val="single"/>
              </w:rPr>
              <w:t>Wants and Needs</w:t>
            </w:r>
            <w:r>
              <w:rPr>
                <w:rFonts w:ascii="Arial" w:hAnsi="Arial" w:cs="Arial"/>
                <w:sz w:val="20"/>
                <w:szCs w:val="20"/>
              </w:rPr>
              <w:t>: Ask children working in small groups to create ten cards that illustrate things that children need to be happy. They can cut pictures from old magazines or draw these things. Help them label the cards. Each group explains and posts its cards under the heading ‘Needs’. Next announce that the new Government has found that it can only provide some of the items on the list, so the group must eliminate ten items from the list of needs. Remove the cards selected and post them under the heading ‘Wants’. Then announce that still further cuts are required and the group must eliminate another ten items and follow the same procedure.</w:t>
            </w:r>
          </w:p>
          <w:p w:rsidR="00D01DFC" w:rsidRDefault="00D01DFC" w:rsidP="00561939">
            <w:pPr>
              <w:rPr>
                <w:rFonts w:ascii="Arial" w:hAnsi="Arial" w:cs="Arial"/>
                <w:sz w:val="20"/>
                <w:szCs w:val="20"/>
              </w:rPr>
            </w:pPr>
            <w:r>
              <w:rPr>
                <w:rFonts w:ascii="Arial" w:hAnsi="Arial" w:cs="Arial"/>
                <w:sz w:val="20"/>
                <w:szCs w:val="20"/>
              </w:rPr>
              <w:t>Discussion:</w:t>
            </w:r>
          </w:p>
          <w:p w:rsidR="00D01DFC" w:rsidRDefault="00D01DFC" w:rsidP="00561939">
            <w:pPr>
              <w:rPr>
                <w:rFonts w:ascii="Arial" w:hAnsi="Arial" w:cs="Arial"/>
                <w:sz w:val="20"/>
                <w:szCs w:val="20"/>
              </w:rPr>
            </w:pPr>
            <w:r>
              <w:rPr>
                <w:rFonts w:ascii="Arial" w:hAnsi="Arial" w:cs="Arial"/>
                <w:sz w:val="20"/>
                <w:szCs w:val="20"/>
              </w:rPr>
              <w:t>What items were eliminated first – why? What is the difference between wants and needs? Do wants and needs differ for different people? What would happen if the class had to go on eliminating needs?</w:t>
            </w:r>
          </w:p>
          <w:p w:rsidR="00D01DFC" w:rsidRPr="00430858" w:rsidRDefault="00D01DFC" w:rsidP="00561939">
            <w:pPr>
              <w:rPr>
                <w:rFonts w:ascii="Arial" w:hAnsi="Arial" w:cs="Arial"/>
                <w:sz w:val="20"/>
                <w:szCs w:val="20"/>
              </w:rPr>
            </w:pPr>
            <w:r>
              <w:rPr>
                <w:rFonts w:ascii="Arial" w:hAnsi="Arial" w:cs="Arial"/>
                <w:sz w:val="20"/>
                <w:szCs w:val="20"/>
              </w:rPr>
              <w:t>Conclude by explaining that children’s rights are based on what all children need to live a healthy, happy life and grow up to be responsible citizens. Introduce the Convention on the rights of the child as an effort to make sure that all children have these rights.</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305485" w:rsidRDefault="00305485" w:rsidP="00305485">
            <w:pPr>
              <w:jc w:val="center"/>
              <w:rPr>
                <w:rFonts w:ascii="Arial" w:hAnsi="Arial" w:cs="Arial"/>
                <w:b/>
                <w:sz w:val="24"/>
                <w:szCs w:val="24"/>
              </w:rPr>
            </w:pPr>
            <w:r w:rsidRPr="00305485">
              <w:rPr>
                <w:rFonts w:ascii="Arial" w:hAnsi="Arial" w:cs="Arial"/>
                <w:b/>
                <w:sz w:val="24"/>
                <w:szCs w:val="24"/>
              </w:rPr>
              <w:t>2</w:t>
            </w:r>
            <w:r w:rsidR="0030424E" w:rsidRPr="00305485">
              <w:rPr>
                <w:rFonts w:ascii="Arial" w:hAnsi="Arial" w:cs="Arial"/>
                <w:b/>
                <w:sz w:val="24"/>
                <w:szCs w:val="24"/>
              </w:rPr>
              <w:t>6</w:t>
            </w:r>
          </w:p>
        </w:tc>
        <w:tc>
          <w:tcPr>
            <w:tcW w:w="4678" w:type="dxa"/>
          </w:tcPr>
          <w:p w:rsidR="0030424E" w:rsidRPr="00430858" w:rsidRDefault="006D5EA9" w:rsidP="006D5EA9">
            <w:pPr>
              <w:rPr>
                <w:rFonts w:ascii="Arial" w:hAnsi="Arial" w:cs="Arial"/>
                <w:sz w:val="20"/>
                <w:szCs w:val="20"/>
              </w:rPr>
            </w:pPr>
            <w:r w:rsidRPr="00EC3E28">
              <w:rPr>
                <w:rFonts w:ascii="Arial" w:hAnsi="Arial" w:cs="Arial"/>
                <w:b/>
                <w:sz w:val="20"/>
                <w:szCs w:val="20"/>
                <w:u w:val="single"/>
              </w:rPr>
              <w:t>Summit</w:t>
            </w:r>
            <w:r>
              <w:rPr>
                <w:rFonts w:ascii="Arial" w:hAnsi="Arial" w:cs="Arial"/>
                <w:sz w:val="20"/>
                <w:szCs w:val="20"/>
              </w:rPr>
              <w:t>: Role-play a summit discussion between the leaders of all countries about a critical issue, for example reduction in the use of land mines or the protection of children from dangerous work. Stage a classroom debate on the topic, with groups working together as the countries involved: some groups trying to ban these practices, some groups refusing to ban. Compare, when feasible, the discussions that led to the Convention on the Prohibiting of Anti-Personnel Mines (1997) or the Convention concerning the Prohibition of the Worst Forms of Child Labour.</w:t>
            </w:r>
          </w:p>
        </w:tc>
        <w:tc>
          <w:tcPr>
            <w:tcW w:w="1353" w:type="dxa"/>
          </w:tcPr>
          <w:p w:rsidR="0030424E" w:rsidRDefault="0030424E" w:rsidP="00561939">
            <w:pPr>
              <w:rPr>
                <w:rFonts w:ascii="Arial" w:hAnsi="Arial" w:cs="Arial"/>
                <w:sz w:val="24"/>
                <w:szCs w:val="24"/>
              </w:rPr>
            </w:pPr>
          </w:p>
        </w:tc>
        <w:tc>
          <w:tcPr>
            <w:tcW w:w="2536" w:type="dxa"/>
          </w:tcPr>
          <w:p w:rsidR="0030424E" w:rsidRPr="009A7A0D" w:rsidRDefault="009A7A0D" w:rsidP="00561939">
            <w:pPr>
              <w:rPr>
                <w:rFonts w:ascii="Arial" w:hAnsi="Arial" w:cs="Arial"/>
                <w:b/>
                <w:sz w:val="20"/>
                <w:szCs w:val="20"/>
              </w:rPr>
            </w:pPr>
            <w:r w:rsidRPr="009A7A0D">
              <w:rPr>
                <w:rFonts w:ascii="Arial" w:hAnsi="Arial" w:cs="Arial"/>
                <w:b/>
                <w:sz w:val="20"/>
                <w:szCs w:val="20"/>
              </w:rPr>
              <w:t>Critical thinking</w:t>
            </w:r>
          </w:p>
        </w:tc>
      </w:tr>
      <w:tr w:rsidR="0030424E" w:rsidTr="00160D27">
        <w:tc>
          <w:tcPr>
            <w:tcW w:w="675" w:type="dxa"/>
          </w:tcPr>
          <w:p w:rsidR="0030424E" w:rsidRPr="00305485" w:rsidRDefault="00305485" w:rsidP="00305485">
            <w:pPr>
              <w:jc w:val="center"/>
              <w:rPr>
                <w:rFonts w:ascii="Arial" w:hAnsi="Arial" w:cs="Arial"/>
                <w:b/>
                <w:sz w:val="24"/>
                <w:szCs w:val="24"/>
              </w:rPr>
            </w:pPr>
            <w:r w:rsidRPr="00305485">
              <w:rPr>
                <w:rFonts w:ascii="Arial" w:hAnsi="Arial" w:cs="Arial"/>
                <w:b/>
                <w:sz w:val="24"/>
                <w:szCs w:val="24"/>
              </w:rPr>
              <w:t>2</w:t>
            </w:r>
            <w:r w:rsidR="0030424E" w:rsidRPr="00305485">
              <w:rPr>
                <w:rFonts w:ascii="Arial" w:hAnsi="Arial" w:cs="Arial"/>
                <w:b/>
                <w:sz w:val="24"/>
                <w:szCs w:val="24"/>
              </w:rPr>
              <w:t>7</w:t>
            </w:r>
          </w:p>
        </w:tc>
        <w:tc>
          <w:tcPr>
            <w:tcW w:w="4678" w:type="dxa"/>
          </w:tcPr>
          <w:p w:rsidR="0030424E" w:rsidRPr="00430858" w:rsidRDefault="006D5EA9" w:rsidP="00561939">
            <w:pPr>
              <w:rPr>
                <w:rFonts w:ascii="Arial" w:hAnsi="Arial" w:cs="Arial"/>
                <w:sz w:val="20"/>
                <w:szCs w:val="20"/>
              </w:rPr>
            </w:pPr>
            <w:r w:rsidRPr="009A7A0D">
              <w:rPr>
                <w:rFonts w:ascii="Arial" w:hAnsi="Arial" w:cs="Arial"/>
                <w:b/>
                <w:sz w:val="20"/>
                <w:szCs w:val="20"/>
                <w:u w:val="single"/>
              </w:rPr>
              <w:t>Map of the World</w:t>
            </w:r>
            <w:r>
              <w:rPr>
                <w:rFonts w:ascii="Arial" w:hAnsi="Arial" w:cs="Arial"/>
                <w:sz w:val="20"/>
                <w:szCs w:val="20"/>
              </w:rPr>
              <w:t>: Have the students draw a large map of the world on the wall of the classroom. Students then come up with a five colour scheme where green = human rights are respected to red = human rights are almost totally ignored – and then invite the students to research which country should be painted which colour and why?</w:t>
            </w:r>
          </w:p>
        </w:tc>
        <w:tc>
          <w:tcPr>
            <w:tcW w:w="1353" w:type="dxa"/>
          </w:tcPr>
          <w:p w:rsidR="0030424E" w:rsidRDefault="0030424E" w:rsidP="00561939">
            <w:pPr>
              <w:rPr>
                <w:rFonts w:ascii="Arial" w:hAnsi="Arial" w:cs="Arial"/>
                <w:sz w:val="24"/>
                <w:szCs w:val="24"/>
              </w:rPr>
            </w:pPr>
          </w:p>
        </w:tc>
        <w:tc>
          <w:tcPr>
            <w:tcW w:w="2536" w:type="dxa"/>
          </w:tcPr>
          <w:p w:rsidR="0030424E" w:rsidRPr="009A7A0D" w:rsidRDefault="009A7A0D" w:rsidP="00561939">
            <w:pPr>
              <w:rPr>
                <w:rFonts w:ascii="Arial" w:hAnsi="Arial" w:cs="Arial"/>
                <w:b/>
                <w:sz w:val="20"/>
                <w:szCs w:val="20"/>
              </w:rPr>
            </w:pPr>
            <w:r w:rsidRPr="009A7A0D">
              <w:rPr>
                <w:rFonts w:ascii="Arial" w:hAnsi="Arial" w:cs="Arial"/>
                <w:b/>
                <w:sz w:val="20"/>
                <w:szCs w:val="20"/>
              </w:rPr>
              <w:t>Awareness</w:t>
            </w:r>
          </w:p>
        </w:tc>
      </w:tr>
      <w:tr w:rsidR="0030424E" w:rsidTr="00160D27">
        <w:tc>
          <w:tcPr>
            <w:tcW w:w="675" w:type="dxa"/>
          </w:tcPr>
          <w:p w:rsidR="0030424E" w:rsidRPr="00305485" w:rsidRDefault="00305485" w:rsidP="00305485">
            <w:pPr>
              <w:jc w:val="center"/>
              <w:rPr>
                <w:rFonts w:ascii="Arial" w:hAnsi="Arial" w:cs="Arial"/>
                <w:b/>
                <w:sz w:val="24"/>
                <w:szCs w:val="24"/>
              </w:rPr>
            </w:pPr>
            <w:r w:rsidRPr="00305485">
              <w:rPr>
                <w:rFonts w:ascii="Arial" w:hAnsi="Arial" w:cs="Arial"/>
                <w:b/>
                <w:sz w:val="24"/>
                <w:szCs w:val="24"/>
              </w:rPr>
              <w:t>2</w:t>
            </w:r>
            <w:r w:rsidR="0030424E" w:rsidRPr="00305485">
              <w:rPr>
                <w:rFonts w:ascii="Arial" w:hAnsi="Arial" w:cs="Arial"/>
                <w:b/>
                <w:sz w:val="24"/>
                <w:szCs w:val="24"/>
              </w:rPr>
              <w:t>8</w:t>
            </w:r>
          </w:p>
        </w:tc>
        <w:tc>
          <w:tcPr>
            <w:tcW w:w="4678" w:type="dxa"/>
          </w:tcPr>
          <w:p w:rsidR="0030424E" w:rsidRPr="00430858" w:rsidRDefault="006D5EA9" w:rsidP="006D5EA9">
            <w:pPr>
              <w:rPr>
                <w:rFonts w:ascii="Arial" w:hAnsi="Arial" w:cs="Arial"/>
                <w:sz w:val="20"/>
                <w:szCs w:val="20"/>
              </w:rPr>
            </w:pPr>
            <w:r>
              <w:rPr>
                <w:rFonts w:ascii="Arial" w:hAnsi="Arial" w:cs="Arial"/>
                <w:sz w:val="20"/>
                <w:szCs w:val="20"/>
              </w:rPr>
              <w:t>In art class students make small papier-Mache models of animals th</w:t>
            </w:r>
            <w:r w:rsidR="009A7A0D">
              <w:rPr>
                <w:rFonts w:ascii="Arial" w:hAnsi="Arial" w:cs="Arial"/>
                <w:sz w:val="20"/>
                <w:szCs w:val="20"/>
              </w:rPr>
              <w:t>at are under sever threat of ex</w:t>
            </w:r>
            <w:r>
              <w:rPr>
                <w:rFonts w:ascii="Arial" w:hAnsi="Arial" w:cs="Arial"/>
                <w:sz w:val="20"/>
                <w:szCs w:val="20"/>
              </w:rPr>
              <w:t>tinction. Hang the models from the roof of the classroom.</w:t>
            </w:r>
          </w:p>
        </w:tc>
        <w:tc>
          <w:tcPr>
            <w:tcW w:w="1353" w:type="dxa"/>
          </w:tcPr>
          <w:p w:rsidR="0030424E" w:rsidRDefault="0030424E" w:rsidP="00561939">
            <w:pPr>
              <w:rPr>
                <w:rFonts w:ascii="Arial" w:hAnsi="Arial" w:cs="Arial"/>
                <w:sz w:val="24"/>
                <w:szCs w:val="24"/>
              </w:rPr>
            </w:pPr>
          </w:p>
        </w:tc>
        <w:tc>
          <w:tcPr>
            <w:tcW w:w="2536" w:type="dxa"/>
          </w:tcPr>
          <w:p w:rsidR="0030424E" w:rsidRPr="009A7A0D" w:rsidRDefault="009A7A0D" w:rsidP="00561939">
            <w:pPr>
              <w:rPr>
                <w:rFonts w:ascii="Arial" w:hAnsi="Arial" w:cs="Arial"/>
                <w:b/>
                <w:sz w:val="20"/>
                <w:szCs w:val="20"/>
              </w:rPr>
            </w:pPr>
            <w:r w:rsidRPr="009A7A0D">
              <w:rPr>
                <w:rFonts w:ascii="Arial" w:hAnsi="Arial" w:cs="Arial"/>
                <w:b/>
                <w:sz w:val="20"/>
                <w:szCs w:val="20"/>
              </w:rPr>
              <w:t>Awareness</w:t>
            </w:r>
          </w:p>
        </w:tc>
      </w:tr>
      <w:tr w:rsidR="009A7A0D" w:rsidTr="00160D27">
        <w:tc>
          <w:tcPr>
            <w:tcW w:w="675" w:type="dxa"/>
          </w:tcPr>
          <w:p w:rsidR="009A7A0D" w:rsidRPr="00305485" w:rsidRDefault="009A7A0D" w:rsidP="00305485">
            <w:pPr>
              <w:jc w:val="center"/>
              <w:rPr>
                <w:rFonts w:ascii="Arial" w:hAnsi="Arial" w:cs="Arial"/>
                <w:b/>
                <w:sz w:val="24"/>
                <w:szCs w:val="24"/>
              </w:rPr>
            </w:pPr>
            <w:r>
              <w:rPr>
                <w:rFonts w:ascii="Arial" w:hAnsi="Arial" w:cs="Arial"/>
                <w:b/>
                <w:sz w:val="24"/>
                <w:szCs w:val="24"/>
              </w:rPr>
              <w:t>28b</w:t>
            </w:r>
          </w:p>
        </w:tc>
        <w:tc>
          <w:tcPr>
            <w:tcW w:w="4678" w:type="dxa"/>
          </w:tcPr>
          <w:p w:rsidR="009A7A0D" w:rsidRDefault="009A7A0D" w:rsidP="006D5EA9">
            <w:pPr>
              <w:rPr>
                <w:rFonts w:ascii="Arial" w:hAnsi="Arial" w:cs="Arial"/>
                <w:sz w:val="20"/>
                <w:szCs w:val="20"/>
              </w:rPr>
            </w:pPr>
            <w:r>
              <w:rPr>
                <w:rFonts w:ascii="Arial" w:hAnsi="Arial" w:cs="Arial"/>
                <w:sz w:val="20"/>
                <w:szCs w:val="20"/>
              </w:rPr>
              <w:t>Invite students to do a cause – effect matrix around extinction of species.</w:t>
            </w:r>
          </w:p>
        </w:tc>
        <w:tc>
          <w:tcPr>
            <w:tcW w:w="1353" w:type="dxa"/>
          </w:tcPr>
          <w:p w:rsidR="009A7A0D" w:rsidRDefault="009A7A0D" w:rsidP="00561939">
            <w:pPr>
              <w:rPr>
                <w:rFonts w:ascii="Arial" w:hAnsi="Arial" w:cs="Arial"/>
                <w:sz w:val="24"/>
                <w:szCs w:val="24"/>
              </w:rPr>
            </w:pPr>
          </w:p>
        </w:tc>
        <w:tc>
          <w:tcPr>
            <w:tcW w:w="2536" w:type="dxa"/>
          </w:tcPr>
          <w:p w:rsidR="009A7A0D" w:rsidRPr="009A7A0D" w:rsidRDefault="009A7A0D" w:rsidP="00561939">
            <w:pPr>
              <w:rPr>
                <w:rFonts w:ascii="Arial" w:hAnsi="Arial" w:cs="Arial"/>
                <w:b/>
                <w:sz w:val="20"/>
                <w:szCs w:val="20"/>
              </w:rPr>
            </w:pPr>
            <w:r>
              <w:rPr>
                <w:rFonts w:ascii="Arial" w:hAnsi="Arial" w:cs="Arial"/>
                <w:b/>
                <w:sz w:val="20"/>
                <w:szCs w:val="20"/>
              </w:rPr>
              <w:t>Critical thinking</w:t>
            </w:r>
          </w:p>
        </w:tc>
      </w:tr>
      <w:tr w:rsidR="0030424E" w:rsidTr="00160D27">
        <w:tc>
          <w:tcPr>
            <w:tcW w:w="675" w:type="dxa"/>
          </w:tcPr>
          <w:p w:rsidR="0030424E" w:rsidRPr="00305485" w:rsidRDefault="00305485" w:rsidP="00305485">
            <w:pPr>
              <w:jc w:val="center"/>
              <w:rPr>
                <w:rFonts w:ascii="Arial" w:hAnsi="Arial" w:cs="Arial"/>
                <w:b/>
                <w:sz w:val="24"/>
                <w:szCs w:val="24"/>
              </w:rPr>
            </w:pPr>
            <w:r w:rsidRPr="00305485">
              <w:rPr>
                <w:rFonts w:ascii="Arial" w:hAnsi="Arial" w:cs="Arial"/>
                <w:b/>
                <w:sz w:val="24"/>
                <w:szCs w:val="24"/>
              </w:rPr>
              <w:t>2</w:t>
            </w:r>
            <w:r w:rsidR="0030424E" w:rsidRPr="00305485">
              <w:rPr>
                <w:rFonts w:ascii="Arial" w:hAnsi="Arial" w:cs="Arial"/>
                <w:b/>
                <w:sz w:val="24"/>
                <w:szCs w:val="24"/>
              </w:rPr>
              <w:t>9</w:t>
            </w:r>
          </w:p>
        </w:tc>
        <w:tc>
          <w:tcPr>
            <w:tcW w:w="4678" w:type="dxa"/>
          </w:tcPr>
          <w:p w:rsidR="0030424E" w:rsidRPr="00430858" w:rsidRDefault="006D5EA9" w:rsidP="00561939">
            <w:pPr>
              <w:rPr>
                <w:rFonts w:ascii="Arial" w:hAnsi="Arial" w:cs="Arial"/>
                <w:sz w:val="20"/>
                <w:szCs w:val="20"/>
              </w:rPr>
            </w:pPr>
            <w:r>
              <w:rPr>
                <w:rFonts w:ascii="Arial" w:hAnsi="Arial" w:cs="Arial"/>
                <w:sz w:val="20"/>
                <w:szCs w:val="20"/>
              </w:rPr>
              <w:t>Invite students to volunteer one afternoon a week to make the sandwiches for a homeless van to take out onto the streets.</w:t>
            </w:r>
          </w:p>
        </w:tc>
        <w:tc>
          <w:tcPr>
            <w:tcW w:w="1353" w:type="dxa"/>
          </w:tcPr>
          <w:p w:rsidR="0030424E" w:rsidRDefault="0030424E" w:rsidP="00561939">
            <w:pPr>
              <w:rPr>
                <w:rFonts w:ascii="Arial" w:hAnsi="Arial" w:cs="Arial"/>
                <w:sz w:val="24"/>
                <w:szCs w:val="24"/>
              </w:rPr>
            </w:pPr>
          </w:p>
        </w:tc>
        <w:tc>
          <w:tcPr>
            <w:tcW w:w="2536" w:type="dxa"/>
          </w:tcPr>
          <w:p w:rsidR="0030424E" w:rsidRPr="009A7A0D" w:rsidRDefault="009A7A0D" w:rsidP="00561939">
            <w:pPr>
              <w:rPr>
                <w:rFonts w:ascii="Arial" w:hAnsi="Arial" w:cs="Arial"/>
                <w:b/>
                <w:sz w:val="20"/>
                <w:szCs w:val="20"/>
              </w:rPr>
            </w:pPr>
            <w:r w:rsidRPr="009A7A0D">
              <w:rPr>
                <w:rFonts w:ascii="Arial" w:hAnsi="Arial" w:cs="Arial"/>
                <w:b/>
                <w:sz w:val="20"/>
                <w:szCs w:val="20"/>
              </w:rPr>
              <w:t>Action solidarity</w:t>
            </w:r>
          </w:p>
        </w:tc>
      </w:tr>
      <w:tr w:rsidR="0030424E" w:rsidTr="00160D27">
        <w:tc>
          <w:tcPr>
            <w:tcW w:w="675" w:type="dxa"/>
          </w:tcPr>
          <w:p w:rsidR="0030424E" w:rsidRPr="00305485" w:rsidRDefault="00305485" w:rsidP="00305485">
            <w:pPr>
              <w:jc w:val="center"/>
              <w:rPr>
                <w:rFonts w:ascii="Arial" w:hAnsi="Arial" w:cs="Arial"/>
                <w:b/>
                <w:sz w:val="24"/>
                <w:szCs w:val="24"/>
              </w:rPr>
            </w:pPr>
            <w:r w:rsidRPr="00305485">
              <w:rPr>
                <w:rFonts w:ascii="Arial" w:hAnsi="Arial" w:cs="Arial"/>
                <w:b/>
                <w:sz w:val="24"/>
                <w:szCs w:val="24"/>
              </w:rPr>
              <w:t>3</w:t>
            </w:r>
            <w:r w:rsidR="0030424E" w:rsidRPr="00305485">
              <w:rPr>
                <w:rFonts w:ascii="Arial" w:hAnsi="Arial" w:cs="Arial"/>
                <w:b/>
                <w:sz w:val="24"/>
                <w:szCs w:val="24"/>
              </w:rPr>
              <w:t>0</w:t>
            </w:r>
          </w:p>
        </w:tc>
        <w:tc>
          <w:tcPr>
            <w:tcW w:w="4678" w:type="dxa"/>
          </w:tcPr>
          <w:p w:rsidR="0030424E" w:rsidRPr="00430858" w:rsidRDefault="006D5EA9" w:rsidP="00561939">
            <w:pPr>
              <w:rPr>
                <w:rFonts w:ascii="Arial" w:hAnsi="Arial" w:cs="Arial"/>
                <w:sz w:val="20"/>
                <w:szCs w:val="20"/>
              </w:rPr>
            </w:pPr>
            <w:r>
              <w:rPr>
                <w:rFonts w:ascii="Arial" w:hAnsi="Arial" w:cs="Arial"/>
                <w:sz w:val="20"/>
                <w:szCs w:val="20"/>
              </w:rPr>
              <w:t>Each class in the school invited to join a roster to bring in ‘sausages’ / eggs / coffee for a homeless van.</w:t>
            </w:r>
          </w:p>
        </w:tc>
        <w:tc>
          <w:tcPr>
            <w:tcW w:w="1353" w:type="dxa"/>
          </w:tcPr>
          <w:p w:rsidR="0030424E" w:rsidRDefault="0030424E" w:rsidP="00561939">
            <w:pPr>
              <w:rPr>
                <w:rFonts w:ascii="Arial" w:hAnsi="Arial" w:cs="Arial"/>
                <w:sz w:val="24"/>
                <w:szCs w:val="24"/>
              </w:rPr>
            </w:pPr>
          </w:p>
        </w:tc>
        <w:tc>
          <w:tcPr>
            <w:tcW w:w="2536" w:type="dxa"/>
          </w:tcPr>
          <w:p w:rsidR="0030424E" w:rsidRPr="009A7A0D" w:rsidRDefault="009A7A0D" w:rsidP="00561939">
            <w:pPr>
              <w:rPr>
                <w:rFonts w:ascii="Arial" w:hAnsi="Arial" w:cs="Arial"/>
                <w:b/>
                <w:sz w:val="20"/>
                <w:szCs w:val="20"/>
              </w:rPr>
            </w:pPr>
            <w:r w:rsidRPr="009A7A0D">
              <w:rPr>
                <w:rFonts w:ascii="Arial" w:hAnsi="Arial" w:cs="Arial"/>
                <w:b/>
                <w:sz w:val="20"/>
                <w:szCs w:val="20"/>
              </w:rPr>
              <w:t>Action solidarity</w:t>
            </w:r>
          </w:p>
        </w:tc>
      </w:tr>
      <w:tr w:rsidR="009A7A0D" w:rsidTr="00160D27">
        <w:tc>
          <w:tcPr>
            <w:tcW w:w="675" w:type="dxa"/>
          </w:tcPr>
          <w:p w:rsidR="009A7A0D" w:rsidRPr="00305485" w:rsidRDefault="009A7A0D" w:rsidP="00305485">
            <w:pPr>
              <w:jc w:val="center"/>
              <w:rPr>
                <w:rFonts w:ascii="Arial" w:hAnsi="Arial" w:cs="Arial"/>
                <w:b/>
                <w:sz w:val="24"/>
                <w:szCs w:val="24"/>
              </w:rPr>
            </w:pPr>
            <w:r>
              <w:rPr>
                <w:rFonts w:ascii="Arial" w:hAnsi="Arial" w:cs="Arial"/>
                <w:b/>
                <w:sz w:val="24"/>
                <w:szCs w:val="24"/>
              </w:rPr>
              <w:t>30b</w:t>
            </w:r>
          </w:p>
        </w:tc>
        <w:tc>
          <w:tcPr>
            <w:tcW w:w="4678" w:type="dxa"/>
          </w:tcPr>
          <w:p w:rsidR="009A7A0D" w:rsidRDefault="009A7A0D" w:rsidP="00561939">
            <w:pPr>
              <w:rPr>
                <w:rFonts w:ascii="Arial" w:hAnsi="Arial" w:cs="Arial"/>
                <w:sz w:val="20"/>
                <w:szCs w:val="20"/>
              </w:rPr>
            </w:pPr>
            <w:r>
              <w:rPr>
                <w:rFonts w:ascii="Arial" w:hAnsi="Arial" w:cs="Arial"/>
                <w:sz w:val="20"/>
                <w:szCs w:val="20"/>
              </w:rPr>
              <w:t>Invite someone from the local soup van organisation to visit the class and share some ‘case studies’ of why and how people are homeless and why their support and solidarity is so important.</w:t>
            </w:r>
          </w:p>
        </w:tc>
        <w:tc>
          <w:tcPr>
            <w:tcW w:w="1353" w:type="dxa"/>
          </w:tcPr>
          <w:p w:rsidR="009A7A0D" w:rsidRDefault="009A7A0D" w:rsidP="00561939">
            <w:pPr>
              <w:rPr>
                <w:rFonts w:ascii="Arial" w:hAnsi="Arial" w:cs="Arial"/>
                <w:sz w:val="24"/>
                <w:szCs w:val="24"/>
              </w:rPr>
            </w:pPr>
          </w:p>
        </w:tc>
        <w:tc>
          <w:tcPr>
            <w:tcW w:w="2536" w:type="dxa"/>
          </w:tcPr>
          <w:p w:rsidR="009A7A0D" w:rsidRPr="009A7A0D" w:rsidRDefault="009A7A0D" w:rsidP="00561939">
            <w:pPr>
              <w:rPr>
                <w:rFonts w:ascii="Arial" w:hAnsi="Arial" w:cs="Arial"/>
                <w:b/>
                <w:sz w:val="20"/>
                <w:szCs w:val="20"/>
              </w:rPr>
            </w:pPr>
          </w:p>
        </w:tc>
      </w:tr>
    </w:tbl>
    <w:p w:rsidR="0030424E" w:rsidRDefault="0030424E" w:rsidP="0030424E">
      <w:pPr>
        <w:spacing w:after="0"/>
        <w:rPr>
          <w:rFonts w:ascii="Arial" w:hAnsi="Arial" w:cs="Arial"/>
          <w:sz w:val="24"/>
          <w:szCs w:val="24"/>
        </w:rPr>
      </w:pPr>
    </w:p>
    <w:p w:rsidR="0030424E" w:rsidRPr="00147F1F" w:rsidRDefault="00147F1F" w:rsidP="00147F1F">
      <w:pPr>
        <w:spacing w:after="0"/>
        <w:jc w:val="center"/>
        <w:rPr>
          <w:rFonts w:ascii="Arial" w:hAnsi="Arial" w:cs="Arial"/>
          <w:b/>
          <w:i/>
          <w:sz w:val="24"/>
          <w:szCs w:val="24"/>
        </w:rPr>
      </w:pPr>
      <w:r w:rsidRPr="00147F1F">
        <w:rPr>
          <w:rFonts w:ascii="Arial" w:hAnsi="Arial" w:cs="Arial"/>
          <w:b/>
          <w:i/>
          <w:sz w:val="24"/>
          <w:szCs w:val="24"/>
        </w:rPr>
        <w:t xml:space="preserve">There are many different modes of justice response. Four key justice responses are; </w:t>
      </w:r>
      <w:r w:rsidRPr="00147F1F">
        <w:rPr>
          <w:rFonts w:ascii="Arial" w:hAnsi="Arial" w:cs="Arial"/>
          <w:b/>
          <w:i/>
          <w:color w:val="FF0000"/>
          <w:sz w:val="24"/>
          <w:szCs w:val="24"/>
          <w:u w:val="single"/>
        </w:rPr>
        <w:t>solidarity, awareness, action and advocacy</w:t>
      </w:r>
      <w:r w:rsidRPr="00147F1F">
        <w:rPr>
          <w:rFonts w:ascii="Arial" w:hAnsi="Arial" w:cs="Arial"/>
          <w:b/>
          <w:i/>
          <w:sz w:val="24"/>
          <w:szCs w:val="24"/>
        </w:rPr>
        <w:t>. Many initiatives will be a combination of more than one of these. The danger is that we always go to ‘action’ while another danger can be that we never go to ‘action’! The gold coin day to raise money for a flooding disaster in the Philippines can be of great value but that mode of response must not be the only one we engage in. For students to become ‘pen-pals’ [in its many modern day forms] with students they have become friends with in a majority world country through an Immersion experience may be a form of solidarity – as well as an action.</w:t>
      </w:r>
    </w:p>
    <w:p w:rsidR="0030424E" w:rsidRDefault="0030424E" w:rsidP="0030424E">
      <w:pPr>
        <w:spacing w:after="0"/>
        <w:rPr>
          <w:rFonts w:ascii="Arial" w:hAnsi="Arial" w:cs="Arial"/>
          <w:sz w:val="24"/>
          <w:szCs w:val="24"/>
        </w:rPr>
      </w:pPr>
    </w:p>
    <w:tbl>
      <w:tblPr>
        <w:tblStyle w:val="TableGrid"/>
        <w:tblW w:w="0" w:type="auto"/>
        <w:tblLook w:val="04A0" w:firstRow="1" w:lastRow="0" w:firstColumn="1" w:lastColumn="0" w:noHBand="0" w:noVBand="1"/>
      </w:tblPr>
      <w:tblGrid>
        <w:gridCol w:w="675"/>
        <w:gridCol w:w="4678"/>
        <w:gridCol w:w="1353"/>
        <w:gridCol w:w="2536"/>
      </w:tblGrid>
      <w:tr w:rsidR="0030424E" w:rsidTr="00160D27">
        <w:tc>
          <w:tcPr>
            <w:tcW w:w="675" w:type="dxa"/>
          </w:tcPr>
          <w:p w:rsidR="0030424E" w:rsidRPr="0030424E" w:rsidRDefault="0030424E" w:rsidP="00561939">
            <w:pPr>
              <w:jc w:val="center"/>
              <w:rPr>
                <w:rFonts w:ascii="Arial" w:hAnsi="Arial" w:cs="Arial"/>
                <w:b/>
                <w:sz w:val="28"/>
                <w:szCs w:val="28"/>
              </w:rPr>
            </w:pPr>
          </w:p>
        </w:tc>
        <w:tc>
          <w:tcPr>
            <w:tcW w:w="4678" w:type="dxa"/>
          </w:tcPr>
          <w:p w:rsidR="0030424E" w:rsidRPr="0030424E" w:rsidRDefault="0030424E" w:rsidP="00561939">
            <w:pPr>
              <w:jc w:val="center"/>
              <w:rPr>
                <w:rFonts w:ascii="Arial" w:hAnsi="Arial" w:cs="Arial"/>
                <w:b/>
                <w:sz w:val="28"/>
                <w:szCs w:val="28"/>
              </w:rPr>
            </w:pPr>
            <w:r w:rsidRPr="0030424E">
              <w:rPr>
                <w:rFonts w:ascii="Arial" w:hAnsi="Arial" w:cs="Arial"/>
                <w:b/>
                <w:sz w:val="28"/>
                <w:szCs w:val="28"/>
              </w:rPr>
              <w:t>Idea</w:t>
            </w:r>
          </w:p>
        </w:tc>
        <w:tc>
          <w:tcPr>
            <w:tcW w:w="1353" w:type="dxa"/>
          </w:tcPr>
          <w:p w:rsidR="00160D27" w:rsidRDefault="0030424E" w:rsidP="00561939">
            <w:pPr>
              <w:jc w:val="center"/>
              <w:rPr>
                <w:rFonts w:ascii="Arial" w:hAnsi="Arial" w:cs="Arial"/>
                <w:b/>
                <w:sz w:val="28"/>
                <w:szCs w:val="28"/>
              </w:rPr>
            </w:pPr>
            <w:r w:rsidRPr="0030424E">
              <w:rPr>
                <w:rFonts w:ascii="Arial" w:hAnsi="Arial" w:cs="Arial"/>
                <w:b/>
                <w:sz w:val="28"/>
                <w:szCs w:val="28"/>
              </w:rPr>
              <w:t xml:space="preserve">Year </w:t>
            </w:r>
          </w:p>
          <w:p w:rsidR="0030424E" w:rsidRPr="0030424E" w:rsidRDefault="0030424E" w:rsidP="00561939">
            <w:pPr>
              <w:jc w:val="center"/>
              <w:rPr>
                <w:rFonts w:ascii="Arial" w:hAnsi="Arial" w:cs="Arial"/>
                <w:b/>
                <w:sz w:val="28"/>
                <w:szCs w:val="28"/>
              </w:rPr>
            </w:pPr>
            <w:r w:rsidRPr="0030424E">
              <w:rPr>
                <w:rFonts w:ascii="Arial" w:hAnsi="Arial" w:cs="Arial"/>
                <w:b/>
                <w:sz w:val="28"/>
                <w:szCs w:val="28"/>
              </w:rPr>
              <w:t>Level</w:t>
            </w:r>
          </w:p>
        </w:tc>
        <w:tc>
          <w:tcPr>
            <w:tcW w:w="2536" w:type="dxa"/>
          </w:tcPr>
          <w:p w:rsidR="0030424E" w:rsidRPr="0030424E" w:rsidRDefault="0030424E" w:rsidP="00561939">
            <w:pPr>
              <w:jc w:val="center"/>
              <w:rPr>
                <w:rFonts w:ascii="Arial" w:hAnsi="Arial" w:cs="Arial"/>
                <w:b/>
                <w:sz w:val="28"/>
                <w:szCs w:val="28"/>
              </w:rPr>
            </w:pPr>
            <w:r w:rsidRPr="0030424E">
              <w:rPr>
                <w:rFonts w:ascii="Arial" w:hAnsi="Arial" w:cs="Arial"/>
                <w:b/>
                <w:sz w:val="28"/>
                <w:szCs w:val="28"/>
              </w:rPr>
              <w:t>Comment</w:t>
            </w:r>
          </w:p>
        </w:tc>
      </w:tr>
      <w:tr w:rsidR="0030424E" w:rsidTr="00160D27">
        <w:tc>
          <w:tcPr>
            <w:tcW w:w="675" w:type="dxa"/>
          </w:tcPr>
          <w:p w:rsidR="0030424E" w:rsidRPr="00147F1F" w:rsidRDefault="00147F1F" w:rsidP="00147F1F">
            <w:pPr>
              <w:jc w:val="center"/>
              <w:rPr>
                <w:rFonts w:ascii="Arial" w:hAnsi="Arial" w:cs="Arial"/>
                <w:b/>
                <w:sz w:val="24"/>
                <w:szCs w:val="24"/>
              </w:rPr>
            </w:pPr>
            <w:r w:rsidRPr="00147F1F">
              <w:rPr>
                <w:rFonts w:ascii="Arial" w:hAnsi="Arial" w:cs="Arial"/>
                <w:b/>
                <w:sz w:val="24"/>
                <w:szCs w:val="24"/>
              </w:rPr>
              <w:t>3</w:t>
            </w:r>
            <w:r w:rsidR="0030424E" w:rsidRPr="00147F1F">
              <w:rPr>
                <w:rFonts w:ascii="Arial" w:hAnsi="Arial" w:cs="Arial"/>
                <w:b/>
                <w:sz w:val="24"/>
                <w:szCs w:val="24"/>
              </w:rPr>
              <w:t>1</w:t>
            </w:r>
          </w:p>
        </w:tc>
        <w:tc>
          <w:tcPr>
            <w:tcW w:w="4678" w:type="dxa"/>
          </w:tcPr>
          <w:p w:rsidR="0030424E" w:rsidRPr="00C47FBD" w:rsidRDefault="00C47FBD" w:rsidP="00561939">
            <w:pPr>
              <w:rPr>
                <w:rFonts w:ascii="Arial" w:hAnsi="Arial" w:cs="Arial"/>
                <w:sz w:val="20"/>
                <w:szCs w:val="20"/>
              </w:rPr>
            </w:pPr>
            <w:r w:rsidRPr="00C47FBD">
              <w:rPr>
                <w:rFonts w:ascii="Arial" w:hAnsi="Arial" w:cs="Arial"/>
                <w:sz w:val="20"/>
                <w:szCs w:val="20"/>
              </w:rPr>
              <w:t xml:space="preserve">Invite each </w:t>
            </w:r>
            <w:r w:rsidR="003454A0">
              <w:rPr>
                <w:rFonts w:ascii="Arial" w:hAnsi="Arial" w:cs="Arial"/>
                <w:sz w:val="20"/>
                <w:szCs w:val="20"/>
              </w:rPr>
              <w:t xml:space="preserve">student, each </w:t>
            </w:r>
            <w:r w:rsidRPr="00C47FBD">
              <w:rPr>
                <w:rFonts w:ascii="Arial" w:hAnsi="Arial" w:cs="Arial"/>
                <w:sz w:val="20"/>
                <w:szCs w:val="20"/>
              </w:rPr>
              <w:t>class in the school, each year, to have a local, a national and a global ‘justice’ hero. The process of coming to the choice is the key to learning.</w:t>
            </w:r>
          </w:p>
        </w:tc>
        <w:tc>
          <w:tcPr>
            <w:tcW w:w="1353" w:type="dxa"/>
          </w:tcPr>
          <w:p w:rsidR="0030424E" w:rsidRDefault="0030424E" w:rsidP="00561939">
            <w:pPr>
              <w:rPr>
                <w:rFonts w:ascii="Arial" w:hAnsi="Arial" w:cs="Arial"/>
                <w:sz w:val="24"/>
                <w:szCs w:val="24"/>
              </w:rPr>
            </w:pPr>
          </w:p>
        </w:tc>
        <w:tc>
          <w:tcPr>
            <w:tcW w:w="2536" w:type="dxa"/>
          </w:tcPr>
          <w:p w:rsidR="0030424E" w:rsidRPr="003454A0" w:rsidRDefault="003454A0" w:rsidP="00561939">
            <w:pPr>
              <w:rPr>
                <w:rFonts w:ascii="Arial" w:hAnsi="Arial" w:cs="Arial"/>
                <w:b/>
                <w:sz w:val="20"/>
                <w:szCs w:val="20"/>
              </w:rPr>
            </w:pPr>
            <w:r w:rsidRPr="003454A0">
              <w:rPr>
                <w:rFonts w:ascii="Arial" w:hAnsi="Arial" w:cs="Arial"/>
                <w:b/>
                <w:sz w:val="20"/>
                <w:szCs w:val="20"/>
              </w:rPr>
              <w:t>Critical thinking</w:t>
            </w:r>
          </w:p>
        </w:tc>
      </w:tr>
      <w:tr w:rsidR="0030424E" w:rsidTr="00160D27">
        <w:tc>
          <w:tcPr>
            <w:tcW w:w="675" w:type="dxa"/>
          </w:tcPr>
          <w:p w:rsidR="0030424E" w:rsidRPr="00147F1F" w:rsidRDefault="00147F1F" w:rsidP="00147F1F">
            <w:pPr>
              <w:jc w:val="center"/>
              <w:rPr>
                <w:rFonts w:ascii="Arial" w:hAnsi="Arial" w:cs="Arial"/>
                <w:b/>
                <w:sz w:val="24"/>
                <w:szCs w:val="24"/>
              </w:rPr>
            </w:pPr>
            <w:r w:rsidRPr="00147F1F">
              <w:rPr>
                <w:rFonts w:ascii="Arial" w:hAnsi="Arial" w:cs="Arial"/>
                <w:b/>
                <w:sz w:val="24"/>
                <w:szCs w:val="24"/>
              </w:rPr>
              <w:t>3</w:t>
            </w:r>
            <w:r w:rsidR="0030424E" w:rsidRPr="00147F1F">
              <w:rPr>
                <w:rFonts w:ascii="Arial" w:hAnsi="Arial" w:cs="Arial"/>
                <w:b/>
                <w:sz w:val="24"/>
                <w:szCs w:val="24"/>
              </w:rPr>
              <w:t>2</w:t>
            </w:r>
          </w:p>
        </w:tc>
        <w:tc>
          <w:tcPr>
            <w:tcW w:w="4678" w:type="dxa"/>
          </w:tcPr>
          <w:p w:rsidR="0030424E" w:rsidRPr="00C47FBD" w:rsidRDefault="00C47FBD" w:rsidP="00561939">
            <w:pPr>
              <w:rPr>
                <w:rFonts w:ascii="Arial" w:hAnsi="Arial" w:cs="Arial"/>
                <w:sz w:val="20"/>
                <w:szCs w:val="20"/>
              </w:rPr>
            </w:pPr>
            <w:r w:rsidRPr="00C47FBD">
              <w:rPr>
                <w:rFonts w:ascii="Arial" w:hAnsi="Arial" w:cs="Arial"/>
                <w:sz w:val="20"/>
                <w:szCs w:val="20"/>
              </w:rPr>
              <w:t>Identify and celebrate key people from history who have been people of justice and especially people of justice and faith; Martin Luther King, Martin Luther, Teresa of Kolkata, Francis of Assisi, Gandhi ..! Mark these days in the school calendar.</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454A0" w:rsidTr="00160D27">
        <w:tc>
          <w:tcPr>
            <w:tcW w:w="675" w:type="dxa"/>
          </w:tcPr>
          <w:p w:rsidR="003454A0" w:rsidRPr="00147F1F" w:rsidRDefault="008B2B8C" w:rsidP="00147F1F">
            <w:pPr>
              <w:jc w:val="center"/>
              <w:rPr>
                <w:rFonts w:ascii="Arial" w:hAnsi="Arial" w:cs="Arial"/>
                <w:b/>
                <w:sz w:val="24"/>
                <w:szCs w:val="24"/>
              </w:rPr>
            </w:pPr>
            <w:r>
              <w:rPr>
                <w:rFonts w:ascii="Arial" w:hAnsi="Arial" w:cs="Arial"/>
                <w:b/>
                <w:sz w:val="24"/>
                <w:szCs w:val="24"/>
              </w:rPr>
              <w:t>33</w:t>
            </w:r>
          </w:p>
        </w:tc>
        <w:tc>
          <w:tcPr>
            <w:tcW w:w="4678" w:type="dxa"/>
          </w:tcPr>
          <w:p w:rsidR="003454A0" w:rsidRPr="00C47FBD" w:rsidRDefault="003454A0" w:rsidP="00561939">
            <w:pPr>
              <w:rPr>
                <w:rFonts w:ascii="Arial" w:hAnsi="Arial" w:cs="Arial"/>
                <w:sz w:val="20"/>
                <w:szCs w:val="20"/>
              </w:rPr>
            </w:pPr>
            <w:r>
              <w:rPr>
                <w:rFonts w:ascii="Arial" w:hAnsi="Arial" w:cs="Arial"/>
                <w:sz w:val="20"/>
                <w:szCs w:val="20"/>
              </w:rPr>
              <w:t>Invite students to come up with their ten best interview questions if they were to interview their favourite justice person from history.</w:t>
            </w:r>
          </w:p>
        </w:tc>
        <w:tc>
          <w:tcPr>
            <w:tcW w:w="1353" w:type="dxa"/>
          </w:tcPr>
          <w:p w:rsidR="003454A0" w:rsidRDefault="003454A0" w:rsidP="00561939">
            <w:pPr>
              <w:rPr>
                <w:rFonts w:ascii="Arial" w:hAnsi="Arial" w:cs="Arial"/>
                <w:sz w:val="24"/>
                <w:szCs w:val="24"/>
              </w:rPr>
            </w:pPr>
          </w:p>
        </w:tc>
        <w:tc>
          <w:tcPr>
            <w:tcW w:w="2536" w:type="dxa"/>
          </w:tcPr>
          <w:p w:rsidR="003454A0" w:rsidRDefault="003454A0" w:rsidP="00561939">
            <w:pPr>
              <w:rPr>
                <w:rFonts w:ascii="Arial" w:hAnsi="Arial" w:cs="Arial"/>
                <w:sz w:val="24"/>
                <w:szCs w:val="24"/>
              </w:rPr>
            </w:pPr>
          </w:p>
        </w:tc>
      </w:tr>
      <w:tr w:rsidR="0030424E" w:rsidTr="00160D27">
        <w:tc>
          <w:tcPr>
            <w:tcW w:w="675" w:type="dxa"/>
          </w:tcPr>
          <w:p w:rsidR="0030424E" w:rsidRPr="00147F1F" w:rsidRDefault="00147F1F" w:rsidP="00147F1F">
            <w:pPr>
              <w:jc w:val="center"/>
              <w:rPr>
                <w:rFonts w:ascii="Arial" w:hAnsi="Arial" w:cs="Arial"/>
                <w:b/>
                <w:sz w:val="24"/>
                <w:szCs w:val="24"/>
              </w:rPr>
            </w:pPr>
            <w:r w:rsidRPr="00147F1F">
              <w:rPr>
                <w:rFonts w:ascii="Arial" w:hAnsi="Arial" w:cs="Arial"/>
                <w:b/>
                <w:sz w:val="24"/>
                <w:szCs w:val="24"/>
              </w:rPr>
              <w:t>3</w:t>
            </w:r>
            <w:r w:rsidR="0030424E" w:rsidRPr="00147F1F">
              <w:rPr>
                <w:rFonts w:ascii="Arial" w:hAnsi="Arial" w:cs="Arial"/>
                <w:b/>
                <w:sz w:val="24"/>
                <w:szCs w:val="24"/>
              </w:rPr>
              <w:t>4</w:t>
            </w:r>
          </w:p>
        </w:tc>
        <w:tc>
          <w:tcPr>
            <w:tcW w:w="4678" w:type="dxa"/>
          </w:tcPr>
          <w:p w:rsidR="0030424E" w:rsidRPr="00C47FBD" w:rsidRDefault="00C47FBD" w:rsidP="00561939">
            <w:pPr>
              <w:rPr>
                <w:rFonts w:ascii="Arial" w:hAnsi="Arial" w:cs="Arial"/>
                <w:sz w:val="20"/>
                <w:szCs w:val="20"/>
              </w:rPr>
            </w:pPr>
            <w:r>
              <w:rPr>
                <w:rFonts w:ascii="Arial" w:hAnsi="Arial" w:cs="Arial"/>
                <w:sz w:val="20"/>
                <w:szCs w:val="20"/>
              </w:rPr>
              <w:t xml:space="preserve">Nominate and calendar particular </w:t>
            </w:r>
            <w:r w:rsidRPr="007D2DB7">
              <w:rPr>
                <w:rFonts w:ascii="Arial" w:hAnsi="Arial" w:cs="Arial"/>
                <w:b/>
                <w:sz w:val="20"/>
                <w:szCs w:val="20"/>
                <w:u w:val="single"/>
              </w:rPr>
              <w:t>weeks of the year</w:t>
            </w:r>
            <w:r>
              <w:rPr>
                <w:rFonts w:ascii="Arial" w:hAnsi="Arial" w:cs="Arial"/>
                <w:sz w:val="20"/>
                <w:szCs w:val="20"/>
              </w:rPr>
              <w:t xml:space="preserve"> to have a justice focus; NAIDOC week, clean up Australia week, Environmental week, Refugee week etc. The processes, activities, rituals etc around these weeks will be important and for best effect they must be mirrored in the day to day curriculum.</w:t>
            </w:r>
          </w:p>
        </w:tc>
        <w:tc>
          <w:tcPr>
            <w:tcW w:w="1353" w:type="dxa"/>
          </w:tcPr>
          <w:p w:rsidR="0030424E" w:rsidRDefault="0030424E" w:rsidP="00561939">
            <w:pPr>
              <w:rPr>
                <w:rFonts w:ascii="Arial" w:hAnsi="Arial" w:cs="Arial"/>
                <w:sz w:val="24"/>
                <w:szCs w:val="24"/>
              </w:rPr>
            </w:pPr>
          </w:p>
        </w:tc>
        <w:tc>
          <w:tcPr>
            <w:tcW w:w="2536" w:type="dxa"/>
          </w:tcPr>
          <w:p w:rsidR="0030424E" w:rsidRPr="007D2DB7" w:rsidRDefault="007D2DB7" w:rsidP="00561939">
            <w:pPr>
              <w:rPr>
                <w:rFonts w:ascii="Arial" w:hAnsi="Arial" w:cs="Arial"/>
                <w:b/>
                <w:sz w:val="20"/>
                <w:szCs w:val="20"/>
              </w:rPr>
            </w:pPr>
            <w:r w:rsidRPr="007D2DB7">
              <w:rPr>
                <w:rFonts w:ascii="Arial" w:hAnsi="Arial" w:cs="Arial"/>
                <w:b/>
                <w:sz w:val="20"/>
                <w:szCs w:val="20"/>
              </w:rPr>
              <w:t>Awareness – beyond dualism</w:t>
            </w:r>
          </w:p>
        </w:tc>
      </w:tr>
      <w:tr w:rsidR="0030424E" w:rsidTr="00160D27">
        <w:tc>
          <w:tcPr>
            <w:tcW w:w="675" w:type="dxa"/>
          </w:tcPr>
          <w:p w:rsidR="0030424E" w:rsidRPr="00147F1F" w:rsidRDefault="00147F1F" w:rsidP="00147F1F">
            <w:pPr>
              <w:jc w:val="center"/>
              <w:rPr>
                <w:rFonts w:ascii="Arial" w:hAnsi="Arial" w:cs="Arial"/>
                <w:b/>
                <w:sz w:val="24"/>
                <w:szCs w:val="24"/>
              </w:rPr>
            </w:pPr>
            <w:r w:rsidRPr="00147F1F">
              <w:rPr>
                <w:rFonts w:ascii="Arial" w:hAnsi="Arial" w:cs="Arial"/>
                <w:b/>
                <w:sz w:val="24"/>
                <w:szCs w:val="24"/>
              </w:rPr>
              <w:t>3</w:t>
            </w:r>
            <w:r w:rsidR="0030424E" w:rsidRPr="00147F1F">
              <w:rPr>
                <w:rFonts w:ascii="Arial" w:hAnsi="Arial" w:cs="Arial"/>
                <w:b/>
                <w:sz w:val="24"/>
                <w:szCs w:val="24"/>
              </w:rPr>
              <w:t>5</w:t>
            </w:r>
          </w:p>
        </w:tc>
        <w:tc>
          <w:tcPr>
            <w:tcW w:w="4678" w:type="dxa"/>
          </w:tcPr>
          <w:p w:rsidR="0030424E" w:rsidRPr="00C47FBD" w:rsidRDefault="00561939" w:rsidP="00561939">
            <w:pPr>
              <w:rPr>
                <w:rFonts w:ascii="Arial" w:hAnsi="Arial" w:cs="Arial"/>
                <w:sz w:val="20"/>
                <w:szCs w:val="20"/>
              </w:rPr>
            </w:pPr>
            <w:r>
              <w:rPr>
                <w:rFonts w:ascii="Arial" w:hAnsi="Arial" w:cs="Arial"/>
                <w:sz w:val="20"/>
                <w:szCs w:val="20"/>
              </w:rPr>
              <w:t xml:space="preserve">Have older students put up a large </w:t>
            </w:r>
            <w:r w:rsidRPr="007D2DB7">
              <w:rPr>
                <w:rFonts w:ascii="Arial" w:hAnsi="Arial" w:cs="Arial"/>
                <w:b/>
                <w:sz w:val="20"/>
                <w:szCs w:val="20"/>
                <w:u w:val="single"/>
              </w:rPr>
              <w:t>Christmas tree</w:t>
            </w:r>
            <w:r>
              <w:rPr>
                <w:rFonts w:ascii="Arial" w:hAnsi="Arial" w:cs="Arial"/>
                <w:sz w:val="20"/>
                <w:szCs w:val="20"/>
              </w:rPr>
              <w:t xml:space="preserve"> in the school and invite classes to bring along toys for the Christmas toy appeal; Salvation Army or St Vincent de Paul etc.</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7D2DB7" w:rsidTr="00160D27">
        <w:tc>
          <w:tcPr>
            <w:tcW w:w="675" w:type="dxa"/>
          </w:tcPr>
          <w:p w:rsidR="007D2DB7" w:rsidRPr="00147F1F" w:rsidRDefault="007D2DB7" w:rsidP="00147F1F">
            <w:pPr>
              <w:jc w:val="center"/>
              <w:rPr>
                <w:rFonts w:ascii="Arial" w:hAnsi="Arial" w:cs="Arial"/>
                <w:b/>
                <w:sz w:val="24"/>
                <w:szCs w:val="24"/>
              </w:rPr>
            </w:pPr>
            <w:r>
              <w:rPr>
                <w:rFonts w:ascii="Arial" w:hAnsi="Arial" w:cs="Arial"/>
                <w:b/>
                <w:sz w:val="24"/>
                <w:szCs w:val="24"/>
              </w:rPr>
              <w:t>35a</w:t>
            </w:r>
          </w:p>
        </w:tc>
        <w:tc>
          <w:tcPr>
            <w:tcW w:w="4678" w:type="dxa"/>
          </w:tcPr>
          <w:p w:rsidR="007D2DB7" w:rsidRDefault="007D2DB7" w:rsidP="00561939">
            <w:pPr>
              <w:rPr>
                <w:rFonts w:ascii="Arial" w:hAnsi="Arial" w:cs="Arial"/>
                <w:sz w:val="20"/>
                <w:szCs w:val="20"/>
              </w:rPr>
            </w:pPr>
            <w:r>
              <w:rPr>
                <w:rFonts w:ascii="Arial" w:hAnsi="Arial" w:cs="Arial"/>
                <w:sz w:val="20"/>
                <w:szCs w:val="20"/>
              </w:rPr>
              <w:t xml:space="preserve">Students </w:t>
            </w:r>
            <w:r w:rsidRPr="007D2DB7">
              <w:rPr>
                <w:rFonts w:ascii="Arial" w:hAnsi="Arial" w:cs="Arial"/>
                <w:b/>
                <w:sz w:val="20"/>
                <w:szCs w:val="20"/>
                <w:u w:val="single"/>
              </w:rPr>
              <w:t>make a simple toy</w:t>
            </w:r>
            <w:r>
              <w:rPr>
                <w:rFonts w:ascii="Arial" w:hAnsi="Arial" w:cs="Arial"/>
                <w:sz w:val="20"/>
                <w:szCs w:val="20"/>
              </w:rPr>
              <w:t xml:space="preserve"> in class that is then given to a charity to be put inside a Christmas stocking for the disadvantaged.</w:t>
            </w:r>
          </w:p>
        </w:tc>
        <w:tc>
          <w:tcPr>
            <w:tcW w:w="1353" w:type="dxa"/>
          </w:tcPr>
          <w:p w:rsidR="007D2DB7" w:rsidRDefault="007D2DB7" w:rsidP="00561939">
            <w:pPr>
              <w:rPr>
                <w:rFonts w:ascii="Arial" w:hAnsi="Arial" w:cs="Arial"/>
                <w:sz w:val="24"/>
                <w:szCs w:val="24"/>
              </w:rPr>
            </w:pPr>
          </w:p>
        </w:tc>
        <w:tc>
          <w:tcPr>
            <w:tcW w:w="2536" w:type="dxa"/>
          </w:tcPr>
          <w:p w:rsidR="007D2DB7" w:rsidRDefault="007D2DB7" w:rsidP="00561939">
            <w:pPr>
              <w:rPr>
                <w:rFonts w:ascii="Arial" w:hAnsi="Arial" w:cs="Arial"/>
                <w:sz w:val="24"/>
                <w:szCs w:val="24"/>
              </w:rPr>
            </w:pPr>
          </w:p>
        </w:tc>
      </w:tr>
      <w:tr w:rsidR="0030424E" w:rsidTr="00160D27">
        <w:tc>
          <w:tcPr>
            <w:tcW w:w="675" w:type="dxa"/>
          </w:tcPr>
          <w:p w:rsidR="0030424E" w:rsidRPr="00147F1F" w:rsidRDefault="00147F1F" w:rsidP="00147F1F">
            <w:pPr>
              <w:jc w:val="center"/>
              <w:rPr>
                <w:rFonts w:ascii="Arial" w:hAnsi="Arial" w:cs="Arial"/>
                <w:b/>
                <w:sz w:val="24"/>
                <w:szCs w:val="24"/>
              </w:rPr>
            </w:pPr>
            <w:r w:rsidRPr="00147F1F">
              <w:rPr>
                <w:rFonts w:ascii="Arial" w:hAnsi="Arial" w:cs="Arial"/>
                <w:b/>
                <w:sz w:val="24"/>
                <w:szCs w:val="24"/>
              </w:rPr>
              <w:t>3</w:t>
            </w:r>
            <w:r w:rsidR="0030424E" w:rsidRPr="00147F1F">
              <w:rPr>
                <w:rFonts w:ascii="Arial" w:hAnsi="Arial" w:cs="Arial"/>
                <w:b/>
                <w:sz w:val="24"/>
                <w:szCs w:val="24"/>
              </w:rPr>
              <w:t>6</w:t>
            </w:r>
          </w:p>
        </w:tc>
        <w:tc>
          <w:tcPr>
            <w:tcW w:w="4678" w:type="dxa"/>
          </w:tcPr>
          <w:p w:rsidR="0030424E" w:rsidRPr="00C47FBD" w:rsidRDefault="00561939" w:rsidP="00561939">
            <w:pPr>
              <w:rPr>
                <w:rFonts w:ascii="Arial" w:hAnsi="Arial" w:cs="Arial"/>
                <w:sz w:val="20"/>
                <w:szCs w:val="20"/>
              </w:rPr>
            </w:pPr>
            <w:r>
              <w:rPr>
                <w:rFonts w:ascii="Arial" w:hAnsi="Arial" w:cs="Arial"/>
                <w:sz w:val="20"/>
                <w:szCs w:val="20"/>
              </w:rPr>
              <w:t xml:space="preserve">Children from refugee families </w:t>
            </w:r>
            <w:r w:rsidRPr="007D2DB7">
              <w:rPr>
                <w:rFonts w:ascii="Arial" w:hAnsi="Arial" w:cs="Arial"/>
                <w:b/>
                <w:sz w:val="20"/>
                <w:szCs w:val="20"/>
                <w:u w:val="single"/>
              </w:rPr>
              <w:t>teach and share games / songs / rituals</w:t>
            </w:r>
            <w:r>
              <w:rPr>
                <w:rFonts w:ascii="Arial" w:hAnsi="Arial" w:cs="Arial"/>
                <w:sz w:val="20"/>
                <w:szCs w:val="20"/>
              </w:rPr>
              <w:t xml:space="preserve"> from their homeland with our students and our students with them.</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147F1F" w:rsidRDefault="00147F1F" w:rsidP="00147F1F">
            <w:pPr>
              <w:jc w:val="center"/>
              <w:rPr>
                <w:rFonts w:ascii="Arial" w:hAnsi="Arial" w:cs="Arial"/>
                <w:b/>
                <w:sz w:val="24"/>
                <w:szCs w:val="24"/>
              </w:rPr>
            </w:pPr>
            <w:r w:rsidRPr="00147F1F">
              <w:rPr>
                <w:rFonts w:ascii="Arial" w:hAnsi="Arial" w:cs="Arial"/>
                <w:b/>
                <w:sz w:val="24"/>
                <w:szCs w:val="24"/>
              </w:rPr>
              <w:t>3</w:t>
            </w:r>
            <w:r w:rsidR="0030424E" w:rsidRPr="00147F1F">
              <w:rPr>
                <w:rFonts w:ascii="Arial" w:hAnsi="Arial" w:cs="Arial"/>
                <w:b/>
                <w:sz w:val="24"/>
                <w:szCs w:val="24"/>
              </w:rPr>
              <w:t>7</w:t>
            </w:r>
          </w:p>
        </w:tc>
        <w:tc>
          <w:tcPr>
            <w:tcW w:w="4678" w:type="dxa"/>
          </w:tcPr>
          <w:p w:rsidR="0030424E" w:rsidRPr="00C47FBD" w:rsidRDefault="00F81B99" w:rsidP="00561939">
            <w:pPr>
              <w:rPr>
                <w:rFonts w:ascii="Arial" w:hAnsi="Arial" w:cs="Arial"/>
                <w:sz w:val="20"/>
                <w:szCs w:val="20"/>
              </w:rPr>
            </w:pPr>
            <w:r>
              <w:rPr>
                <w:rFonts w:ascii="Arial" w:hAnsi="Arial" w:cs="Arial"/>
                <w:sz w:val="20"/>
                <w:szCs w:val="20"/>
              </w:rPr>
              <w:t xml:space="preserve">Students come up with a </w:t>
            </w:r>
            <w:r w:rsidRPr="007D2DB7">
              <w:rPr>
                <w:rFonts w:ascii="Arial" w:hAnsi="Arial" w:cs="Arial"/>
                <w:b/>
                <w:sz w:val="20"/>
                <w:szCs w:val="20"/>
                <w:u w:val="single"/>
              </w:rPr>
              <w:t>dictionary of Social Justice terms</w:t>
            </w:r>
            <w:r>
              <w:rPr>
                <w:rFonts w:ascii="Arial" w:hAnsi="Arial" w:cs="Arial"/>
                <w:sz w:val="20"/>
                <w:szCs w:val="20"/>
              </w:rPr>
              <w:t xml:space="preserve"> / language with their meaning; guest, presence, tourist, pilgrim, acceptance, story, cause – effect etc.</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147F1F" w:rsidRDefault="00147F1F" w:rsidP="00147F1F">
            <w:pPr>
              <w:jc w:val="center"/>
              <w:rPr>
                <w:rFonts w:ascii="Arial" w:hAnsi="Arial" w:cs="Arial"/>
                <w:b/>
                <w:sz w:val="24"/>
                <w:szCs w:val="24"/>
              </w:rPr>
            </w:pPr>
            <w:r w:rsidRPr="00147F1F">
              <w:rPr>
                <w:rFonts w:ascii="Arial" w:hAnsi="Arial" w:cs="Arial"/>
                <w:b/>
                <w:sz w:val="24"/>
                <w:szCs w:val="24"/>
              </w:rPr>
              <w:t>3</w:t>
            </w:r>
            <w:r w:rsidR="0030424E" w:rsidRPr="00147F1F">
              <w:rPr>
                <w:rFonts w:ascii="Arial" w:hAnsi="Arial" w:cs="Arial"/>
                <w:b/>
                <w:sz w:val="24"/>
                <w:szCs w:val="24"/>
              </w:rPr>
              <w:t>8</w:t>
            </w:r>
          </w:p>
        </w:tc>
        <w:tc>
          <w:tcPr>
            <w:tcW w:w="4678" w:type="dxa"/>
          </w:tcPr>
          <w:p w:rsidR="0030424E" w:rsidRPr="00C47FBD" w:rsidRDefault="00F81B99" w:rsidP="00561939">
            <w:pPr>
              <w:rPr>
                <w:rFonts w:ascii="Arial" w:hAnsi="Arial" w:cs="Arial"/>
                <w:sz w:val="20"/>
                <w:szCs w:val="20"/>
              </w:rPr>
            </w:pPr>
            <w:r>
              <w:rPr>
                <w:rFonts w:ascii="Arial" w:hAnsi="Arial" w:cs="Arial"/>
                <w:sz w:val="20"/>
                <w:szCs w:val="20"/>
              </w:rPr>
              <w:t xml:space="preserve">Students prepare / set up a small </w:t>
            </w:r>
            <w:r w:rsidRPr="007D2DB7">
              <w:rPr>
                <w:rFonts w:ascii="Arial" w:hAnsi="Arial" w:cs="Arial"/>
                <w:b/>
                <w:sz w:val="20"/>
                <w:szCs w:val="20"/>
                <w:u w:val="single"/>
              </w:rPr>
              <w:t>class garden</w:t>
            </w:r>
            <w:r>
              <w:rPr>
                <w:rFonts w:ascii="Arial" w:hAnsi="Arial" w:cs="Arial"/>
                <w:sz w:val="20"/>
                <w:szCs w:val="20"/>
              </w:rPr>
              <w:t xml:space="preserve"> and learn to grow vegetables. If successful the produce can be donated to a soup kitchen.</w:t>
            </w:r>
          </w:p>
        </w:tc>
        <w:tc>
          <w:tcPr>
            <w:tcW w:w="1353" w:type="dxa"/>
          </w:tcPr>
          <w:p w:rsidR="0030424E" w:rsidRDefault="0030424E" w:rsidP="00561939">
            <w:pPr>
              <w:rPr>
                <w:rFonts w:ascii="Arial" w:hAnsi="Arial" w:cs="Arial"/>
                <w:sz w:val="24"/>
                <w:szCs w:val="24"/>
              </w:rPr>
            </w:pPr>
          </w:p>
        </w:tc>
        <w:tc>
          <w:tcPr>
            <w:tcW w:w="2536" w:type="dxa"/>
          </w:tcPr>
          <w:p w:rsidR="0030424E" w:rsidRPr="007D2DB7" w:rsidRDefault="007D2DB7" w:rsidP="00561939">
            <w:pPr>
              <w:rPr>
                <w:rFonts w:ascii="Arial" w:hAnsi="Arial" w:cs="Arial"/>
                <w:b/>
                <w:sz w:val="20"/>
                <w:szCs w:val="20"/>
              </w:rPr>
            </w:pPr>
            <w:r w:rsidRPr="007D2DB7">
              <w:rPr>
                <w:rFonts w:ascii="Arial" w:hAnsi="Arial" w:cs="Arial"/>
                <w:b/>
                <w:sz w:val="20"/>
                <w:szCs w:val="20"/>
              </w:rPr>
              <w:t>Environment</w:t>
            </w:r>
            <w:r>
              <w:rPr>
                <w:rFonts w:ascii="Arial" w:hAnsi="Arial" w:cs="Arial"/>
                <w:b/>
                <w:sz w:val="20"/>
                <w:szCs w:val="20"/>
              </w:rPr>
              <w:t>, awareness</w:t>
            </w:r>
          </w:p>
        </w:tc>
      </w:tr>
      <w:tr w:rsidR="007D2DB7" w:rsidTr="00160D27">
        <w:tc>
          <w:tcPr>
            <w:tcW w:w="675" w:type="dxa"/>
          </w:tcPr>
          <w:p w:rsidR="007D2DB7" w:rsidRPr="00147F1F" w:rsidRDefault="00A618AB" w:rsidP="00147F1F">
            <w:pPr>
              <w:jc w:val="center"/>
              <w:rPr>
                <w:rFonts w:ascii="Arial" w:hAnsi="Arial" w:cs="Arial"/>
                <w:b/>
                <w:sz w:val="24"/>
                <w:szCs w:val="24"/>
              </w:rPr>
            </w:pPr>
            <w:r>
              <w:rPr>
                <w:rFonts w:ascii="Arial" w:hAnsi="Arial" w:cs="Arial"/>
                <w:b/>
                <w:sz w:val="24"/>
                <w:szCs w:val="24"/>
              </w:rPr>
              <w:t>38a</w:t>
            </w:r>
          </w:p>
        </w:tc>
        <w:tc>
          <w:tcPr>
            <w:tcW w:w="4678" w:type="dxa"/>
          </w:tcPr>
          <w:p w:rsidR="007D2DB7" w:rsidRDefault="007D2DB7" w:rsidP="00561939">
            <w:pPr>
              <w:rPr>
                <w:rFonts w:ascii="Arial" w:hAnsi="Arial" w:cs="Arial"/>
                <w:sz w:val="20"/>
                <w:szCs w:val="20"/>
              </w:rPr>
            </w:pPr>
            <w:r>
              <w:rPr>
                <w:rFonts w:ascii="Arial" w:hAnsi="Arial" w:cs="Arial"/>
                <w:sz w:val="20"/>
                <w:szCs w:val="20"/>
              </w:rPr>
              <w:t>Particular classes have responsibility for particular gardens / flower gardens / green spaces around the school.</w:t>
            </w:r>
          </w:p>
        </w:tc>
        <w:tc>
          <w:tcPr>
            <w:tcW w:w="1353" w:type="dxa"/>
          </w:tcPr>
          <w:p w:rsidR="007D2DB7" w:rsidRDefault="007D2DB7" w:rsidP="00561939">
            <w:pPr>
              <w:rPr>
                <w:rFonts w:ascii="Arial" w:hAnsi="Arial" w:cs="Arial"/>
                <w:sz w:val="24"/>
                <w:szCs w:val="24"/>
              </w:rPr>
            </w:pPr>
          </w:p>
        </w:tc>
        <w:tc>
          <w:tcPr>
            <w:tcW w:w="2536" w:type="dxa"/>
          </w:tcPr>
          <w:p w:rsidR="007D2DB7" w:rsidRPr="007D2DB7" w:rsidRDefault="007D2DB7" w:rsidP="00561939">
            <w:pPr>
              <w:rPr>
                <w:rFonts w:ascii="Arial" w:hAnsi="Arial" w:cs="Arial"/>
                <w:b/>
                <w:sz w:val="20"/>
                <w:szCs w:val="20"/>
              </w:rPr>
            </w:pPr>
          </w:p>
        </w:tc>
      </w:tr>
      <w:tr w:rsidR="0030424E" w:rsidTr="007D2DB7">
        <w:tc>
          <w:tcPr>
            <w:tcW w:w="675" w:type="dxa"/>
            <w:tcBorders>
              <w:bottom w:val="single" w:sz="4" w:space="0" w:color="auto"/>
            </w:tcBorders>
          </w:tcPr>
          <w:p w:rsidR="0030424E" w:rsidRPr="00147F1F" w:rsidRDefault="00147F1F" w:rsidP="00147F1F">
            <w:pPr>
              <w:jc w:val="center"/>
              <w:rPr>
                <w:rFonts w:ascii="Arial" w:hAnsi="Arial" w:cs="Arial"/>
                <w:b/>
                <w:sz w:val="24"/>
                <w:szCs w:val="24"/>
              </w:rPr>
            </w:pPr>
            <w:r w:rsidRPr="00147F1F">
              <w:rPr>
                <w:rFonts w:ascii="Arial" w:hAnsi="Arial" w:cs="Arial"/>
                <w:b/>
                <w:sz w:val="24"/>
                <w:szCs w:val="24"/>
              </w:rPr>
              <w:t>3</w:t>
            </w:r>
            <w:r w:rsidR="0030424E" w:rsidRPr="00147F1F">
              <w:rPr>
                <w:rFonts w:ascii="Arial" w:hAnsi="Arial" w:cs="Arial"/>
                <w:b/>
                <w:sz w:val="24"/>
                <w:szCs w:val="24"/>
              </w:rPr>
              <w:t>9</w:t>
            </w:r>
          </w:p>
        </w:tc>
        <w:tc>
          <w:tcPr>
            <w:tcW w:w="4678" w:type="dxa"/>
            <w:tcBorders>
              <w:bottom w:val="single" w:sz="4" w:space="0" w:color="auto"/>
            </w:tcBorders>
          </w:tcPr>
          <w:p w:rsidR="0030424E" w:rsidRPr="00C47FBD" w:rsidRDefault="00F81B99" w:rsidP="00561939">
            <w:pPr>
              <w:rPr>
                <w:rFonts w:ascii="Arial" w:hAnsi="Arial" w:cs="Arial"/>
                <w:sz w:val="20"/>
                <w:szCs w:val="20"/>
              </w:rPr>
            </w:pPr>
            <w:r>
              <w:rPr>
                <w:rFonts w:ascii="Arial" w:hAnsi="Arial" w:cs="Arial"/>
                <w:sz w:val="20"/>
                <w:szCs w:val="20"/>
              </w:rPr>
              <w:t xml:space="preserve">Students learn a </w:t>
            </w:r>
            <w:r w:rsidRPr="00A618AB">
              <w:rPr>
                <w:rFonts w:ascii="Arial" w:hAnsi="Arial" w:cs="Arial"/>
                <w:b/>
                <w:sz w:val="20"/>
                <w:szCs w:val="20"/>
                <w:u w:val="single"/>
              </w:rPr>
              <w:t>traditional song</w:t>
            </w:r>
            <w:r>
              <w:rPr>
                <w:rFonts w:ascii="Arial" w:hAnsi="Arial" w:cs="Arial"/>
                <w:sz w:val="20"/>
                <w:szCs w:val="20"/>
              </w:rPr>
              <w:t xml:space="preserve"> from a country that is in the news and experiencing great hardship.</w:t>
            </w:r>
          </w:p>
        </w:tc>
        <w:tc>
          <w:tcPr>
            <w:tcW w:w="1353" w:type="dxa"/>
            <w:tcBorders>
              <w:bottom w:val="single" w:sz="4" w:space="0" w:color="auto"/>
            </w:tcBorders>
          </w:tcPr>
          <w:p w:rsidR="0030424E" w:rsidRDefault="0030424E" w:rsidP="00561939">
            <w:pPr>
              <w:rPr>
                <w:rFonts w:ascii="Arial" w:hAnsi="Arial" w:cs="Arial"/>
                <w:sz w:val="24"/>
                <w:szCs w:val="24"/>
              </w:rPr>
            </w:pPr>
          </w:p>
        </w:tc>
        <w:tc>
          <w:tcPr>
            <w:tcW w:w="2536" w:type="dxa"/>
          </w:tcPr>
          <w:p w:rsidR="0030424E" w:rsidRPr="00A618AB" w:rsidRDefault="00A618AB" w:rsidP="00561939">
            <w:pPr>
              <w:rPr>
                <w:rFonts w:ascii="Arial" w:hAnsi="Arial" w:cs="Arial"/>
                <w:b/>
                <w:sz w:val="20"/>
                <w:szCs w:val="20"/>
              </w:rPr>
            </w:pPr>
            <w:r w:rsidRPr="00A618AB">
              <w:rPr>
                <w:rFonts w:ascii="Arial" w:hAnsi="Arial" w:cs="Arial"/>
                <w:b/>
                <w:sz w:val="20"/>
                <w:szCs w:val="20"/>
              </w:rPr>
              <w:t>Solidarity</w:t>
            </w:r>
          </w:p>
        </w:tc>
      </w:tr>
      <w:tr w:rsidR="0030424E" w:rsidTr="007D2DB7">
        <w:tc>
          <w:tcPr>
            <w:tcW w:w="675" w:type="dxa"/>
            <w:shd w:val="clear" w:color="auto" w:fill="FFFFFF" w:themeFill="background1"/>
          </w:tcPr>
          <w:p w:rsidR="0030424E" w:rsidRPr="00147F1F" w:rsidRDefault="00147F1F" w:rsidP="00147F1F">
            <w:pPr>
              <w:jc w:val="center"/>
              <w:rPr>
                <w:rFonts w:ascii="Arial" w:hAnsi="Arial" w:cs="Arial"/>
                <w:b/>
                <w:sz w:val="24"/>
                <w:szCs w:val="24"/>
              </w:rPr>
            </w:pPr>
            <w:r w:rsidRPr="00147F1F">
              <w:rPr>
                <w:rFonts w:ascii="Arial" w:hAnsi="Arial" w:cs="Arial"/>
                <w:b/>
                <w:sz w:val="24"/>
                <w:szCs w:val="24"/>
              </w:rPr>
              <w:t>4</w:t>
            </w:r>
            <w:r w:rsidR="0030424E" w:rsidRPr="00147F1F">
              <w:rPr>
                <w:rFonts w:ascii="Arial" w:hAnsi="Arial" w:cs="Arial"/>
                <w:b/>
                <w:sz w:val="24"/>
                <w:szCs w:val="24"/>
              </w:rPr>
              <w:t>0</w:t>
            </w:r>
          </w:p>
        </w:tc>
        <w:tc>
          <w:tcPr>
            <w:tcW w:w="4678" w:type="dxa"/>
            <w:shd w:val="clear" w:color="auto" w:fill="FFFFFF" w:themeFill="background1"/>
          </w:tcPr>
          <w:p w:rsidR="0030424E" w:rsidRPr="00C47FBD" w:rsidRDefault="00F81B99" w:rsidP="00561939">
            <w:pPr>
              <w:rPr>
                <w:rFonts w:ascii="Arial" w:hAnsi="Arial" w:cs="Arial"/>
                <w:sz w:val="20"/>
                <w:szCs w:val="20"/>
              </w:rPr>
            </w:pPr>
            <w:r>
              <w:rPr>
                <w:rFonts w:ascii="Arial" w:hAnsi="Arial" w:cs="Arial"/>
                <w:sz w:val="20"/>
                <w:szCs w:val="20"/>
              </w:rPr>
              <w:t xml:space="preserve">Invite </w:t>
            </w:r>
            <w:r w:rsidRPr="007D2DB7">
              <w:rPr>
                <w:rFonts w:ascii="Arial" w:hAnsi="Arial" w:cs="Arial"/>
                <w:b/>
                <w:sz w:val="20"/>
                <w:szCs w:val="20"/>
                <w:u w:val="single"/>
              </w:rPr>
              <w:t xml:space="preserve">Josh </w:t>
            </w:r>
            <w:r w:rsidR="007D2DB7" w:rsidRPr="007D2DB7">
              <w:rPr>
                <w:rFonts w:ascii="Arial" w:hAnsi="Arial" w:cs="Arial"/>
                <w:b/>
                <w:sz w:val="20"/>
                <w:szCs w:val="20"/>
                <w:u w:val="single"/>
              </w:rPr>
              <w:t>Arnold</w:t>
            </w:r>
            <w:r w:rsidR="007D2DB7">
              <w:rPr>
                <w:rFonts w:ascii="Arial" w:hAnsi="Arial" w:cs="Arial"/>
                <w:sz w:val="20"/>
                <w:szCs w:val="20"/>
              </w:rPr>
              <w:t xml:space="preserve"> </w:t>
            </w:r>
            <w:r>
              <w:rPr>
                <w:rFonts w:ascii="Arial" w:hAnsi="Arial" w:cs="Arial"/>
                <w:sz w:val="20"/>
                <w:szCs w:val="20"/>
              </w:rPr>
              <w:t>to come to the school for Social Justice week and write songs with the students in class groups around justice issues.</w:t>
            </w:r>
          </w:p>
        </w:tc>
        <w:tc>
          <w:tcPr>
            <w:tcW w:w="1353" w:type="dxa"/>
            <w:shd w:val="clear" w:color="auto" w:fill="FFFFFF" w:themeFill="background1"/>
          </w:tcPr>
          <w:p w:rsidR="0030424E" w:rsidRDefault="0030424E" w:rsidP="00561939">
            <w:pPr>
              <w:rPr>
                <w:rFonts w:ascii="Arial" w:hAnsi="Arial" w:cs="Arial"/>
                <w:sz w:val="24"/>
                <w:szCs w:val="24"/>
              </w:rPr>
            </w:pPr>
          </w:p>
        </w:tc>
        <w:tc>
          <w:tcPr>
            <w:tcW w:w="2536" w:type="dxa"/>
          </w:tcPr>
          <w:p w:rsidR="0030424E" w:rsidRPr="00A618AB" w:rsidRDefault="00A618AB" w:rsidP="00561939">
            <w:pPr>
              <w:rPr>
                <w:rFonts w:ascii="Arial" w:hAnsi="Arial" w:cs="Arial"/>
                <w:b/>
                <w:sz w:val="20"/>
                <w:szCs w:val="20"/>
              </w:rPr>
            </w:pPr>
            <w:r w:rsidRPr="00A618AB">
              <w:rPr>
                <w:rFonts w:ascii="Arial" w:hAnsi="Arial" w:cs="Arial"/>
                <w:b/>
                <w:sz w:val="20"/>
                <w:szCs w:val="20"/>
              </w:rPr>
              <w:t>Empowerment</w:t>
            </w:r>
          </w:p>
        </w:tc>
      </w:tr>
    </w:tbl>
    <w:p w:rsidR="0030424E" w:rsidRDefault="0030424E" w:rsidP="0030424E">
      <w:pPr>
        <w:spacing w:after="0"/>
        <w:rPr>
          <w:rFonts w:ascii="Arial" w:hAnsi="Arial" w:cs="Arial"/>
          <w:sz w:val="24"/>
          <w:szCs w:val="24"/>
        </w:rPr>
      </w:pPr>
    </w:p>
    <w:p w:rsidR="0030424E" w:rsidRPr="00521731" w:rsidRDefault="000733E3" w:rsidP="00521731">
      <w:pPr>
        <w:spacing w:after="0"/>
        <w:jc w:val="center"/>
        <w:rPr>
          <w:rFonts w:ascii="Arial" w:hAnsi="Arial" w:cs="Arial"/>
          <w:b/>
          <w:i/>
          <w:sz w:val="24"/>
          <w:szCs w:val="24"/>
        </w:rPr>
      </w:pPr>
      <w:r w:rsidRPr="00521731">
        <w:rPr>
          <w:rFonts w:ascii="Arial" w:hAnsi="Arial" w:cs="Arial"/>
          <w:b/>
          <w:i/>
          <w:sz w:val="24"/>
          <w:szCs w:val="24"/>
        </w:rPr>
        <w:t>It is so important that we teach critical reflection. We are not wanting – jug – mug learning or indoctrination. We are not wanting our students to simply repeat back what we have said or believe or to mimic our stances on core issues. We seek to engage students in learning processes where they gain the skills to gather relevant information, judge / weigh its worth, apply skills of analysis – all leading to their own conclusions based upon solid information and relationship. Our hope would be that students would naturally ask ‘why’ as regards all issues and instances of social injustice and then engage in learning</w:t>
      </w:r>
      <w:r w:rsidR="00521731" w:rsidRPr="00521731">
        <w:rPr>
          <w:rFonts w:ascii="Arial" w:hAnsi="Arial" w:cs="Arial"/>
          <w:b/>
          <w:i/>
          <w:sz w:val="24"/>
          <w:szCs w:val="24"/>
        </w:rPr>
        <w:t xml:space="preserve"> approaches that empower them to answer their own questions.</w:t>
      </w:r>
      <w:r w:rsidR="00FF1BAE">
        <w:rPr>
          <w:rFonts w:ascii="Arial" w:hAnsi="Arial" w:cs="Arial"/>
          <w:b/>
          <w:i/>
          <w:sz w:val="24"/>
          <w:szCs w:val="24"/>
        </w:rPr>
        <w:t xml:space="preserve"> We seek to grow their </w:t>
      </w:r>
      <w:r w:rsidR="00FF1BAE" w:rsidRPr="00FF1BAE">
        <w:rPr>
          <w:rFonts w:ascii="Arial" w:hAnsi="Arial" w:cs="Arial"/>
          <w:b/>
          <w:i/>
          <w:color w:val="FF0000"/>
          <w:sz w:val="24"/>
          <w:szCs w:val="24"/>
        </w:rPr>
        <w:t>moral and civic identities</w:t>
      </w:r>
      <w:r w:rsidR="00FF1BAE">
        <w:rPr>
          <w:rFonts w:ascii="Arial" w:hAnsi="Arial" w:cs="Arial"/>
          <w:b/>
          <w:i/>
          <w:sz w:val="24"/>
          <w:szCs w:val="24"/>
        </w:rPr>
        <w:t>.</w:t>
      </w:r>
    </w:p>
    <w:p w:rsidR="00160D27" w:rsidRDefault="00160D27" w:rsidP="0030424E">
      <w:pPr>
        <w:spacing w:after="0"/>
        <w:rPr>
          <w:rFonts w:ascii="Arial" w:hAnsi="Arial" w:cs="Arial"/>
          <w:sz w:val="24"/>
          <w:szCs w:val="24"/>
        </w:rPr>
      </w:pPr>
    </w:p>
    <w:tbl>
      <w:tblPr>
        <w:tblStyle w:val="TableGrid"/>
        <w:tblW w:w="0" w:type="auto"/>
        <w:tblLook w:val="04A0" w:firstRow="1" w:lastRow="0" w:firstColumn="1" w:lastColumn="0" w:noHBand="0" w:noVBand="1"/>
      </w:tblPr>
      <w:tblGrid>
        <w:gridCol w:w="675"/>
        <w:gridCol w:w="4678"/>
        <w:gridCol w:w="1353"/>
        <w:gridCol w:w="2536"/>
      </w:tblGrid>
      <w:tr w:rsidR="0030424E" w:rsidTr="00160D27">
        <w:tc>
          <w:tcPr>
            <w:tcW w:w="675" w:type="dxa"/>
          </w:tcPr>
          <w:p w:rsidR="0030424E" w:rsidRPr="0030424E" w:rsidRDefault="0030424E" w:rsidP="00561939">
            <w:pPr>
              <w:jc w:val="center"/>
              <w:rPr>
                <w:rFonts w:ascii="Arial" w:hAnsi="Arial" w:cs="Arial"/>
                <w:b/>
                <w:sz w:val="28"/>
                <w:szCs w:val="28"/>
              </w:rPr>
            </w:pPr>
          </w:p>
        </w:tc>
        <w:tc>
          <w:tcPr>
            <w:tcW w:w="4678" w:type="dxa"/>
          </w:tcPr>
          <w:p w:rsidR="0030424E" w:rsidRPr="0030424E" w:rsidRDefault="0030424E" w:rsidP="00561939">
            <w:pPr>
              <w:jc w:val="center"/>
              <w:rPr>
                <w:rFonts w:ascii="Arial" w:hAnsi="Arial" w:cs="Arial"/>
                <w:b/>
                <w:sz w:val="28"/>
                <w:szCs w:val="28"/>
              </w:rPr>
            </w:pPr>
            <w:r w:rsidRPr="0030424E">
              <w:rPr>
                <w:rFonts w:ascii="Arial" w:hAnsi="Arial" w:cs="Arial"/>
                <w:b/>
                <w:sz w:val="28"/>
                <w:szCs w:val="28"/>
              </w:rPr>
              <w:t>Idea</w:t>
            </w:r>
          </w:p>
        </w:tc>
        <w:tc>
          <w:tcPr>
            <w:tcW w:w="1353" w:type="dxa"/>
          </w:tcPr>
          <w:p w:rsidR="00160D27" w:rsidRDefault="0030424E" w:rsidP="00561939">
            <w:pPr>
              <w:jc w:val="center"/>
              <w:rPr>
                <w:rFonts w:ascii="Arial" w:hAnsi="Arial" w:cs="Arial"/>
                <w:b/>
                <w:sz w:val="28"/>
                <w:szCs w:val="28"/>
              </w:rPr>
            </w:pPr>
            <w:r w:rsidRPr="0030424E">
              <w:rPr>
                <w:rFonts w:ascii="Arial" w:hAnsi="Arial" w:cs="Arial"/>
                <w:b/>
                <w:sz w:val="28"/>
                <w:szCs w:val="28"/>
              </w:rPr>
              <w:t xml:space="preserve">Year </w:t>
            </w:r>
          </w:p>
          <w:p w:rsidR="0030424E" w:rsidRPr="0030424E" w:rsidRDefault="0030424E" w:rsidP="00561939">
            <w:pPr>
              <w:jc w:val="center"/>
              <w:rPr>
                <w:rFonts w:ascii="Arial" w:hAnsi="Arial" w:cs="Arial"/>
                <w:b/>
                <w:sz w:val="28"/>
                <w:szCs w:val="28"/>
              </w:rPr>
            </w:pPr>
            <w:r w:rsidRPr="0030424E">
              <w:rPr>
                <w:rFonts w:ascii="Arial" w:hAnsi="Arial" w:cs="Arial"/>
                <w:b/>
                <w:sz w:val="28"/>
                <w:szCs w:val="28"/>
              </w:rPr>
              <w:t>Level</w:t>
            </w:r>
          </w:p>
        </w:tc>
        <w:tc>
          <w:tcPr>
            <w:tcW w:w="2536" w:type="dxa"/>
          </w:tcPr>
          <w:p w:rsidR="0030424E" w:rsidRPr="0030424E" w:rsidRDefault="0030424E" w:rsidP="00561939">
            <w:pPr>
              <w:jc w:val="center"/>
              <w:rPr>
                <w:rFonts w:ascii="Arial" w:hAnsi="Arial" w:cs="Arial"/>
                <w:b/>
                <w:sz w:val="28"/>
                <w:szCs w:val="28"/>
              </w:rPr>
            </w:pPr>
            <w:r w:rsidRPr="0030424E">
              <w:rPr>
                <w:rFonts w:ascii="Arial" w:hAnsi="Arial" w:cs="Arial"/>
                <w:b/>
                <w:sz w:val="28"/>
                <w:szCs w:val="28"/>
              </w:rPr>
              <w:t>Comment</w:t>
            </w:r>
          </w:p>
        </w:tc>
      </w:tr>
      <w:tr w:rsidR="0030424E" w:rsidTr="00160D27">
        <w:tc>
          <w:tcPr>
            <w:tcW w:w="675" w:type="dxa"/>
          </w:tcPr>
          <w:p w:rsidR="0030424E" w:rsidRPr="00521731" w:rsidRDefault="00521731" w:rsidP="00521731">
            <w:pPr>
              <w:jc w:val="center"/>
              <w:rPr>
                <w:rFonts w:ascii="Arial" w:hAnsi="Arial" w:cs="Arial"/>
                <w:b/>
                <w:sz w:val="24"/>
                <w:szCs w:val="24"/>
              </w:rPr>
            </w:pPr>
            <w:r w:rsidRPr="00521731">
              <w:rPr>
                <w:rFonts w:ascii="Arial" w:hAnsi="Arial" w:cs="Arial"/>
                <w:b/>
                <w:sz w:val="24"/>
                <w:szCs w:val="24"/>
              </w:rPr>
              <w:t>4</w:t>
            </w:r>
            <w:r w:rsidR="0030424E" w:rsidRPr="00521731">
              <w:rPr>
                <w:rFonts w:ascii="Arial" w:hAnsi="Arial" w:cs="Arial"/>
                <w:b/>
                <w:sz w:val="24"/>
                <w:szCs w:val="24"/>
              </w:rPr>
              <w:t>1</w:t>
            </w:r>
          </w:p>
        </w:tc>
        <w:tc>
          <w:tcPr>
            <w:tcW w:w="4678" w:type="dxa"/>
          </w:tcPr>
          <w:p w:rsidR="00F21B7A" w:rsidRPr="00F21B7A" w:rsidRDefault="00F21B7A" w:rsidP="00F21B7A">
            <w:pPr>
              <w:rPr>
                <w:rFonts w:ascii="Arial" w:hAnsi="Arial" w:cs="Arial"/>
                <w:sz w:val="20"/>
                <w:szCs w:val="20"/>
              </w:rPr>
            </w:pPr>
            <w:r w:rsidRPr="00F21B7A">
              <w:rPr>
                <w:rFonts w:ascii="Arial" w:hAnsi="Arial" w:cs="Arial"/>
                <w:sz w:val="20"/>
                <w:szCs w:val="20"/>
              </w:rPr>
              <w:t xml:space="preserve">Put together a mini </w:t>
            </w:r>
            <w:r w:rsidRPr="00FF1BAE">
              <w:rPr>
                <w:rFonts w:ascii="Arial" w:hAnsi="Arial" w:cs="Arial"/>
                <w:b/>
                <w:sz w:val="20"/>
                <w:szCs w:val="20"/>
                <w:u w:val="single"/>
              </w:rPr>
              <w:t>concert</w:t>
            </w:r>
            <w:r w:rsidRPr="00F21B7A">
              <w:rPr>
                <w:rFonts w:ascii="Arial" w:hAnsi="Arial" w:cs="Arial"/>
                <w:sz w:val="20"/>
                <w:szCs w:val="20"/>
              </w:rPr>
              <w:t xml:space="preserve"> for nursing home residents.</w:t>
            </w:r>
          </w:p>
          <w:p w:rsidR="0030424E" w:rsidRPr="00F21B7A" w:rsidRDefault="0030424E" w:rsidP="00561939">
            <w:pPr>
              <w:rPr>
                <w:rFonts w:ascii="Arial" w:hAnsi="Arial" w:cs="Arial"/>
                <w:sz w:val="20"/>
                <w:szCs w:val="20"/>
              </w:rPr>
            </w:pP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21731" w:rsidRDefault="00521731" w:rsidP="00521731">
            <w:pPr>
              <w:jc w:val="center"/>
              <w:rPr>
                <w:rFonts w:ascii="Arial" w:hAnsi="Arial" w:cs="Arial"/>
                <w:b/>
                <w:sz w:val="24"/>
                <w:szCs w:val="24"/>
              </w:rPr>
            </w:pPr>
            <w:r w:rsidRPr="00521731">
              <w:rPr>
                <w:rFonts w:ascii="Arial" w:hAnsi="Arial" w:cs="Arial"/>
                <w:b/>
                <w:sz w:val="24"/>
                <w:szCs w:val="24"/>
              </w:rPr>
              <w:t>4</w:t>
            </w:r>
            <w:r w:rsidR="0030424E" w:rsidRPr="00521731">
              <w:rPr>
                <w:rFonts w:ascii="Arial" w:hAnsi="Arial" w:cs="Arial"/>
                <w:b/>
                <w:sz w:val="24"/>
                <w:szCs w:val="24"/>
              </w:rPr>
              <w:t>2</w:t>
            </w:r>
          </w:p>
        </w:tc>
        <w:tc>
          <w:tcPr>
            <w:tcW w:w="4678" w:type="dxa"/>
          </w:tcPr>
          <w:p w:rsidR="00F21B7A" w:rsidRPr="00F21B7A" w:rsidRDefault="00F21B7A" w:rsidP="00F21B7A">
            <w:pPr>
              <w:rPr>
                <w:rFonts w:ascii="Arial" w:hAnsi="Arial" w:cs="Arial"/>
                <w:sz w:val="20"/>
                <w:szCs w:val="20"/>
              </w:rPr>
            </w:pPr>
            <w:r w:rsidRPr="00F21B7A">
              <w:rPr>
                <w:rFonts w:ascii="Arial" w:hAnsi="Arial" w:cs="Arial"/>
                <w:sz w:val="20"/>
                <w:szCs w:val="20"/>
              </w:rPr>
              <w:t xml:space="preserve">Work with the local nursing home to do a </w:t>
            </w:r>
            <w:r w:rsidRPr="00FF1BAE">
              <w:rPr>
                <w:rFonts w:ascii="Arial" w:hAnsi="Arial" w:cs="Arial"/>
                <w:b/>
                <w:sz w:val="20"/>
                <w:szCs w:val="20"/>
                <w:u w:val="single"/>
              </w:rPr>
              <w:t>‘this is your life’</w:t>
            </w:r>
            <w:r w:rsidRPr="00F21B7A">
              <w:rPr>
                <w:rFonts w:ascii="Arial" w:hAnsi="Arial" w:cs="Arial"/>
                <w:sz w:val="20"/>
                <w:szCs w:val="20"/>
              </w:rPr>
              <w:t xml:space="preserve"> with nursing home residents. Students ‘interview’ residents and where possible some family members and produce a project that is given to the resident upon completion.</w:t>
            </w:r>
          </w:p>
          <w:p w:rsidR="0030424E" w:rsidRPr="00F21B7A" w:rsidRDefault="0030424E" w:rsidP="00561939">
            <w:pPr>
              <w:rPr>
                <w:rFonts w:ascii="Arial" w:hAnsi="Arial" w:cs="Arial"/>
                <w:sz w:val="20"/>
                <w:szCs w:val="20"/>
              </w:rPr>
            </w:pP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21731" w:rsidRDefault="00521731" w:rsidP="00521731">
            <w:pPr>
              <w:jc w:val="center"/>
              <w:rPr>
                <w:rFonts w:ascii="Arial" w:hAnsi="Arial" w:cs="Arial"/>
                <w:b/>
                <w:sz w:val="24"/>
                <w:szCs w:val="24"/>
              </w:rPr>
            </w:pPr>
            <w:r w:rsidRPr="00521731">
              <w:rPr>
                <w:rFonts w:ascii="Arial" w:hAnsi="Arial" w:cs="Arial"/>
                <w:b/>
                <w:sz w:val="24"/>
                <w:szCs w:val="24"/>
              </w:rPr>
              <w:t>4</w:t>
            </w:r>
            <w:r w:rsidR="0030424E" w:rsidRPr="00521731">
              <w:rPr>
                <w:rFonts w:ascii="Arial" w:hAnsi="Arial" w:cs="Arial"/>
                <w:b/>
                <w:sz w:val="24"/>
                <w:szCs w:val="24"/>
              </w:rPr>
              <w:t>3</w:t>
            </w:r>
          </w:p>
        </w:tc>
        <w:tc>
          <w:tcPr>
            <w:tcW w:w="4678" w:type="dxa"/>
          </w:tcPr>
          <w:p w:rsidR="00F21B7A" w:rsidRPr="000C6C6D" w:rsidRDefault="00F21B7A" w:rsidP="00F21B7A">
            <w:pPr>
              <w:rPr>
                <w:rFonts w:ascii="Arial" w:hAnsi="Arial" w:cs="Arial"/>
                <w:sz w:val="20"/>
                <w:szCs w:val="20"/>
              </w:rPr>
            </w:pPr>
            <w:r w:rsidRPr="000C6C6D">
              <w:rPr>
                <w:rFonts w:ascii="Arial" w:hAnsi="Arial" w:cs="Arial"/>
                <w:sz w:val="20"/>
                <w:szCs w:val="20"/>
              </w:rPr>
              <w:t xml:space="preserve">Students could interview nursing home residents and produce a class newspaper with the results of their interviews being </w:t>
            </w:r>
            <w:r w:rsidRPr="00FF1BAE">
              <w:rPr>
                <w:rFonts w:ascii="Arial" w:hAnsi="Arial" w:cs="Arial"/>
                <w:b/>
                <w:sz w:val="20"/>
                <w:szCs w:val="20"/>
                <w:u w:val="single"/>
              </w:rPr>
              <w:t>feature articles</w:t>
            </w:r>
            <w:r w:rsidRPr="000C6C6D">
              <w:rPr>
                <w:rFonts w:ascii="Arial" w:hAnsi="Arial" w:cs="Arial"/>
                <w:sz w:val="20"/>
                <w:szCs w:val="20"/>
              </w:rPr>
              <w:t>.</w:t>
            </w:r>
          </w:p>
          <w:p w:rsidR="0030424E" w:rsidRPr="000C6C6D" w:rsidRDefault="0030424E" w:rsidP="00561939">
            <w:pPr>
              <w:rPr>
                <w:rFonts w:ascii="Arial" w:hAnsi="Arial" w:cs="Arial"/>
                <w:sz w:val="20"/>
                <w:szCs w:val="20"/>
              </w:rPr>
            </w:pP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21731" w:rsidRDefault="00521731" w:rsidP="00521731">
            <w:pPr>
              <w:jc w:val="center"/>
              <w:rPr>
                <w:rFonts w:ascii="Arial" w:hAnsi="Arial" w:cs="Arial"/>
                <w:b/>
                <w:sz w:val="24"/>
                <w:szCs w:val="24"/>
              </w:rPr>
            </w:pPr>
            <w:r w:rsidRPr="00521731">
              <w:rPr>
                <w:rFonts w:ascii="Arial" w:hAnsi="Arial" w:cs="Arial"/>
                <w:b/>
                <w:sz w:val="24"/>
                <w:szCs w:val="24"/>
              </w:rPr>
              <w:t>4</w:t>
            </w:r>
            <w:r w:rsidR="0030424E" w:rsidRPr="00521731">
              <w:rPr>
                <w:rFonts w:ascii="Arial" w:hAnsi="Arial" w:cs="Arial"/>
                <w:b/>
                <w:sz w:val="24"/>
                <w:szCs w:val="24"/>
              </w:rPr>
              <w:t>4</w:t>
            </w:r>
          </w:p>
        </w:tc>
        <w:tc>
          <w:tcPr>
            <w:tcW w:w="4678" w:type="dxa"/>
          </w:tcPr>
          <w:p w:rsidR="00F21B7A" w:rsidRPr="000C6C6D" w:rsidRDefault="00F21B7A" w:rsidP="00F21B7A">
            <w:pPr>
              <w:rPr>
                <w:rFonts w:ascii="Arial" w:hAnsi="Arial" w:cs="Arial"/>
                <w:sz w:val="20"/>
                <w:szCs w:val="20"/>
              </w:rPr>
            </w:pPr>
            <w:r w:rsidRPr="000C6C6D">
              <w:rPr>
                <w:rFonts w:ascii="Arial" w:hAnsi="Arial" w:cs="Arial"/>
                <w:sz w:val="20"/>
                <w:szCs w:val="20"/>
              </w:rPr>
              <w:t xml:space="preserve">Selected classes could be invited to prepare and take care of selected flower </w:t>
            </w:r>
            <w:r w:rsidRPr="00FF1BAE">
              <w:rPr>
                <w:rFonts w:ascii="Arial" w:hAnsi="Arial" w:cs="Arial"/>
                <w:b/>
                <w:sz w:val="20"/>
                <w:szCs w:val="20"/>
                <w:u w:val="single"/>
              </w:rPr>
              <w:t>garden beds</w:t>
            </w:r>
            <w:r w:rsidRPr="000C6C6D">
              <w:rPr>
                <w:rFonts w:ascii="Arial" w:hAnsi="Arial" w:cs="Arial"/>
                <w:sz w:val="20"/>
                <w:szCs w:val="20"/>
              </w:rPr>
              <w:t xml:space="preserve"> at a nursing home.</w:t>
            </w:r>
          </w:p>
          <w:p w:rsidR="0030424E" w:rsidRPr="000C6C6D" w:rsidRDefault="0030424E" w:rsidP="00561939">
            <w:pPr>
              <w:rPr>
                <w:rFonts w:ascii="Arial" w:hAnsi="Arial" w:cs="Arial"/>
                <w:sz w:val="20"/>
                <w:szCs w:val="20"/>
              </w:rPr>
            </w:pP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21731" w:rsidRDefault="00521731" w:rsidP="00521731">
            <w:pPr>
              <w:jc w:val="center"/>
              <w:rPr>
                <w:rFonts w:ascii="Arial" w:hAnsi="Arial" w:cs="Arial"/>
                <w:b/>
                <w:sz w:val="24"/>
                <w:szCs w:val="24"/>
              </w:rPr>
            </w:pPr>
            <w:r w:rsidRPr="00521731">
              <w:rPr>
                <w:rFonts w:ascii="Arial" w:hAnsi="Arial" w:cs="Arial"/>
                <w:b/>
                <w:sz w:val="24"/>
                <w:szCs w:val="24"/>
              </w:rPr>
              <w:t>4</w:t>
            </w:r>
            <w:r w:rsidR="0030424E" w:rsidRPr="00521731">
              <w:rPr>
                <w:rFonts w:ascii="Arial" w:hAnsi="Arial" w:cs="Arial"/>
                <w:b/>
                <w:sz w:val="24"/>
                <w:szCs w:val="24"/>
              </w:rPr>
              <w:t>5</w:t>
            </w:r>
          </w:p>
        </w:tc>
        <w:tc>
          <w:tcPr>
            <w:tcW w:w="4678" w:type="dxa"/>
          </w:tcPr>
          <w:p w:rsidR="00F21B7A" w:rsidRPr="000C6C6D" w:rsidRDefault="00F21B7A" w:rsidP="000C6C6D">
            <w:pPr>
              <w:rPr>
                <w:rFonts w:ascii="Arial" w:hAnsi="Arial" w:cs="Arial"/>
                <w:sz w:val="20"/>
                <w:szCs w:val="20"/>
              </w:rPr>
            </w:pPr>
            <w:r w:rsidRPr="000C6C6D">
              <w:rPr>
                <w:rFonts w:ascii="Arial" w:hAnsi="Arial" w:cs="Arial"/>
                <w:sz w:val="20"/>
                <w:szCs w:val="20"/>
              </w:rPr>
              <w:t xml:space="preserve">Teach </w:t>
            </w:r>
            <w:r w:rsidRPr="00FF1BAE">
              <w:rPr>
                <w:rFonts w:ascii="Arial" w:hAnsi="Arial" w:cs="Arial"/>
                <w:b/>
                <w:sz w:val="20"/>
                <w:szCs w:val="20"/>
                <w:u w:val="single"/>
              </w:rPr>
              <w:t>comp</w:t>
            </w:r>
            <w:r w:rsidR="000C6C6D" w:rsidRPr="00FF1BAE">
              <w:rPr>
                <w:rFonts w:ascii="Arial" w:hAnsi="Arial" w:cs="Arial"/>
                <w:b/>
                <w:sz w:val="20"/>
                <w:szCs w:val="20"/>
                <w:u w:val="single"/>
              </w:rPr>
              <w:t>uter skills</w:t>
            </w:r>
            <w:r w:rsidR="000C6C6D" w:rsidRPr="000C6C6D">
              <w:rPr>
                <w:rFonts w:ascii="Arial" w:hAnsi="Arial" w:cs="Arial"/>
                <w:sz w:val="20"/>
                <w:szCs w:val="20"/>
              </w:rPr>
              <w:t xml:space="preserve"> to </w:t>
            </w:r>
            <w:r w:rsidRPr="000C6C6D">
              <w:rPr>
                <w:rFonts w:ascii="Arial" w:hAnsi="Arial" w:cs="Arial"/>
                <w:sz w:val="20"/>
                <w:szCs w:val="20"/>
              </w:rPr>
              <w:t>nursing home residents.</w:t>
            </w:r>
          </w:p>
          <w:p w:rsidR="0030424E" w:rsidRPr="000C6C6D" w:rsidRDefault="0030424E" w:rsidP="00561939">
            <w:pPr>
              <w:rPr>
                <w:rFonts w:ascii="Arial" w:hAnsi="Arial" w:cs="Arial"/>
                <w:sz w:val="20"/>
                <w:szCs w:val="20"/>
              </w:rPr>
            </w:pP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21731" w:rsidRDefault="00521731" w:rsidP="00521731">
            <w:pPr>
              <w:jc w:val="center"/>
              <w:rPr>
                <w:rFonts w:ascii="Arial" w:hAnsi="Arial" w:cs="Arial"/>
                <w:b/>
                <w:sz w:val="24"/>
                <w:szCs w:val="24"/>
              </w:rPr>
            </w:pPr>
            <w:r w:rsidRPr="00521731">
              <w:rPr>
                <w:rFonts w:ascii="Arial" w:hAnsi="Arial" w:cs="Arial"/>
                <w:b/>
                <w:sz w:val="24"/>
                <w:szCs w:val="24"/>
              </w:rPr>
              <w:t>4</w:t>
            </w:r>
            <w:r w:rsidR="0030424E" w:rsidRPr="00521731">
              <w:rPr>
                <w:rFonts w:ascii="Arial" w:hAnsi="Arial" w:cs="Arial"/>
                <w:b/>
                <w:sz w:val="24"/>
                <w:szCs w:val="24"/>
              </w:rPr>
              <w:t>6</w:t>
            </w:r>
          </w:p>
        </w:tc>
        <w:tc>
          <w:tcPr>
            <w:tcW w:w="4678" w:type="dxa"/>
          </w:tcPr>
          <w:p w:rsidR="00F21B7A" w:rsidRPr="000C6C6D" w:rsidRDefault="00F21B7A" w:rsidP="000C6C6D">
            <w:pPr>
              <w:rPr>
                <w:rFonts w:ascii="Arial" w:hAnsi="Arial" w:cs="Arial"/>
                <w:sz w:val="20"/>
                <w:szCs w:val="20"/>
              </w:rPr>
            </w:pPr>
            <w:r w:rsidRPr="000C6C6D">
              <w:rPr>
                <w:rFonts w:ascii="Arial" w:hAnsi="Arial" w:cs="Arial"/>
                <w:sz w:val="20"/>
                <w:szCs w:val="20"/>
              </w:rPr>
              <w:t xml:space="preserve">Students host a </w:t>
            </w:r>
            <w:r w:rsidRPr="000926C2">
              <w:rPr>
                <w:rFonts w:ascii="Arial" w:hAnsi="Arial" w:cs="Arial"/>
                <w:b/>
                <w:sz w:val="20"/>
                <w:szCs w:val="20"/>
                <w:u w:val="single"/>
              </w:rPr>
              <w:t>special morning tea</w:t>
            </w:r>
            <w:r w:rsidRPr="000C6C6D">
              <w:rPr>
                <w:rFonts w:ascii="Arial" w:hAnsi="Arial" w:cs="Arial"/>
                <w:sz w:val="20"/>
                <w:szCs w:val="20"/>
              </w:rPr>
              <w:t xml:space="preserve"> for nursing home residents. This is especially of benefit when the students have prepared the cakes etc in their own classes.</w:t>
            </w:r>
          </w:p>
          <w:p w:rsidR="0030424E" w:rsidRPr="000C6C6D" w:rsidRDefault="0030424E" w:rsidP="00561939">
            <w:pPr>
              <w:rPr>
                <w:rFonts w:ascii="Arial" w:hAnsi="Arial" w:cs="Arial"/>
                <w:sz w:val="20"/>
                <w:szCs w:val="20"/>
              </w:rPr>
            </w:pP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21731" w:rsidRDefault="00521731" w:rsidP="00521731">
            <w:pPr>
              <w:jc w:val="center"/>
              <w:rPr>
                <w:rFonts w:ascii="Arial" w:hAnsi="Arial" w:cs="Arial"/>
                <w:b/>
                <w:sz w:val="24"/>
                <w:szCs w:val="24"/>
              </w:rPr>
            </w:pPr>
            <w:r w:rsidRPr="00521731">
              <w:rPr>
                <w:rFonts w:ascii="Arial" w:hAnsi="Arial" w:cs="Arial"/>
                <w:b/>
                <w:sz w:val="24"/>
                <w:szCs w:val="24"/>
              </w:rPr>
              <w:t>4</w:t>
            </w:r>
            <w:r w:rsidR="0030424E" w:rsidRPr="00521731">
              <w:rPr>
                <w:rFonts w:ascii="Arial" w:hAnsi="Arial" w:cs="Arial"/>
                <w:b/>
                <w:sz w:val="24"/>
                <w:szCs w:val="24"/>
              </w:rPr>
              <w:t>7</w:t>
            </w:r>
          </w:p>
        </w:tc>
        <w:tc>
          <w:tcPr>
            <w:tcW w:w="4678" w:type="dxa"/>
          </w:tcPr>
          <w:p w:rsidR="00F21B7A" w:rsidRPr="000C6C6D" w:rsidRDefault="00F21B7A" w:rsidP="000C6C6D">
            <w:pPr>
              <w:rPr>
                <w:rFonts w:ascii="Arial" w:hAnsi="Arial" w:cs="Arial"/>
                <w:sz w:val="20"/>
                <w:szCs w:val="20"/>
              </w:rPr>
            </w:pPr>
            <w:r w:rsidRPr="000C6C6D">
              <w:rPr>
                <w:rFonts w:ascii="Arial" w:hAnsi="Arial" w:cs="Arial"/>
                <w:sz w:val="20"/>
                <w:szCs w:val="20"/>
              </w:rPr>
              <w:t xml:space="preserve">Students bring along a bouquet of flowers in the week leading up to </w:t>
            </w:r>
            <w:r w:rsidRPr="000926C2">
              <w:rPr>
                <w:rFonts w:ascii="Arial" w:hAnsi="Arial" w:cs="Arial"/>
                <w:b/>
                <w:sz w:val="20"/>
                <w:szCs w:val="20"/>
                <w:u w:val="single"/>
              </w:rPr>
              <w:t>Mother’s day</w:t>
            </w:r>
            <w:r w:rsidRPr="000C6C6D">
              <w:rPr>
                <w:rFonts w:ascii="Arial" w:hAnsi="Arial" w:cs="Arial"/>
                <w:sz w:val="20"/>
                <w:szCs w:val="20"/>
              </w:rPr>
              <w:t xml:space="preserve"> and present them to female nursing home residents they have got to know over a period of time of visiting. A similar project could take place close to Father’s day with a chocolate bar or something.</w:t>
            </w:r>
          </w:p>
          <w:p w:rsidR="0030424E" w:rsidRPr="000C6C6D" w:rsidRDefault="0030424E" w:rsidP="00561939">
            <w:pPr>
              <w:rPr>
                <w:rFonts w:ascii="Arial" w:hAnsi="Arial" w:cs="Arial"/>
                <w:sz w:val="20"/>
                <w:szCs w:val="20"/>
              </w:rPr>
            </w:pP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21731" w:rsidRDefault="00521731" w:rsidP="00521731">
            <w:pPr>
              <w:jc w:val="center"/>
              <w:rPr>
                <w:rFonts w:ascii="Arial" w:hAnsi="Arial" w:cs="Arial"/>
                <w:b/>
                <w:sz w:val="24"/>
                <w:szCs w:val="24"/>
              </w:rPr>
            </w:pPr>
            <w:r w:rsidRPr="00521731">
              <w:rPr>
                <w:rFonts w:ascii="Arial" w:hAnsi="Arial" w:cs="Arial"/>
                <w:b/>
                <w:sz w:val="24"/>
                <w:szCs w:val="24"/>
              </w:rPr>
              <w:t>4</w:t>
            </w:r>
            <w:r w:rsidR="0030424E" w:rsidRPr="00521731">
              <w:rPr>
                <w:rFonts w:ascii="Arial" w:hAnsi="Arial" w:cs="Arial"/>
                <w:b/>
                <w:sz w:val="24"/>
                <w:szCs w:val="24"/>
              </w:rPr>
              <w:t>8</w:t>
            </w:r>
          </w:p>
        </w:tc>
        <w:tc>
          <w:tcPr>
            <w:tcW w:w="4678" w:type="dxa"/>
          </w:tcPr>
          <w:p w:rsidR="00F21B7A" w:rsidRPr="000C6C6D" w:rsidRDefault="00F21B7A" w:rsidP="000C6C6D">
            <w:pPr>
              <w:rPr>
                <w:rFonts w:ascii="Arial" w:hAnsi="Arial" w:cs="Arial"/>
                <w:sz w:val="20"/>
                <w:szCs w:val="20"/>
              </w:rPr>
            </w:pPr>
            <w:r w:rsidRPr="000C6C6D">
              <w:rPr>
                <w:rFonts w:ascii="Arial" w:hAnsi="Arial" w:cs="Arial"/>
                <w:sz w:val="20"/>
                <w:szCs w:val="20"/>
              </w:rPr>
              <w:t xml:space="preserve">Students conduct </w:t>
            </w:r>
            <w:r w:rsidRPr="000926C2">
              <w:rPr>
                <w:rFonts w:ascii="Arial" w:hAnsi="Arial" w:cs="Arial"/>
                <w:b/>
                <w:sz w:val="20"/>
                <w:szCs w:val="20"/>
                <w:u w:val="single"/>
              </w:rPr>
              <w:t>special event ceremonies</w:t>
            </w:r>
            <w:r w:rsidRPr="000C6C6D">
              <w:rPr>
                <w:rFonts w:ascii="Arial" w:hAnsi="Arial" w:cs="Arial"/>
                <w:sz w:val="20"/>
                <w:szCs w:val="20"/>
              </w:rPr>
              <w:t xml:space="preserve"> at the nursing home with the residents [poems, readings, songs, rituals etc] – Anzac Day, Queens’ Birthday, Armistice Day etc.</w:t>
            </w:r>
          </w:p>
          <w:p w:rsidR="0030424E" w:rsidRPr="000C6C6D" w:rsidRDefault="0030424E" w:rsidP="00561939">
            <w:pPr>
              <w:rPr>
                <w:rFonts w:ascii="Arial" w:hAnsi="Arial" w:cs="Arial"/>
                <w:sz w:val="20"/>
                <w:szCs w:val="20"/>
              </w:rPr>
            </w:pP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21731" w:rsidRDefault="00521731" w:rsidP="00521731">
            <w:pPr>
              <w:jc w:val="center"/>
              <w:rPr>
                <w:rFonts w:ascii="Arial" w:hAnsi="Arial" w:cs="Arial"/>
                <w:b/>
                <w:sz w:val="24"/>
                <w:szCs w:val="24"/>
              </w:rPr>
            </w:pPr>
            <w:r w:rsidRPr="00521731">
              <w:rPr>
                <w:rFonts w:ascii="Arial" w:hAnsi="Arial" w:cs="Arial"/>
                <w:b/>
                <w:sz w:val="24"/>
                <w:szCs w:val="24"/>
              </w:rPr>
              <w:t>4</w:t>
            </w:r>
            <w:r w:rsidR="0030424E" w:rsidRPr="00521731">
              <w:rPr>
                <w:rFonts w:ascii="Arial" w:hAnsi="Arial" w:cs="Arial"/>
                <w:b/>
                <w:sz w:val="24"/>
                <w:szCs w:val="24"/>
              </w:rPr>
              <w:t>9</w:t>
            </w:r>
          </w:p>
        </w:tc>
        <w:tc>
          <w:tcPr>
            <w:tcW w:w="4678" w:type="dxa"/>
          </w:tcPr>
          <w:p w:rsidR="00F21B7A" w:rsidRPr="000C6C6D" w:rsidRDefault="00F21B7A" w:rsidP="000C6C6D">
            <w:pPr>
              <w:rPr>
                <w:rFonts w:ascii="Arial" w:hAnsi="Arial" w:cs="Arial"/>
                <w:sz w:val="20"/>
                <w:szCs w:val="20"/>
              </w:rPr>
            </w:pPr>
            <w:r w:rsidRPr="000C6C6D">
              <w:rPr>
                <w:rFonts w:ascii="Arial" w:hAnsi="Arial" w:cs="Arial"/>
                <w:sz w:val="20"/>
                <w:szCs w:val="20"/>
              </w:rPr>
              <w:t>Classes could ‘adopt a nursing home’ and over time build a relationship with staff and residents. Student art work could be put on the walls of the residents’ rooms / hung from the ceiling.</w:t>
            </w:r>
          </w:p>
          <w:p w:rsidR="0030424E" w:rsidRPr="000C6C6D" w:rsidRDefault="0030424E" w:rsidP="00561939">
            <w:pPr>
              <w:rPr>
                <w:rFonts w:ascii="Arial" w:hAnsi="Arial" w:cs="Arial"/>
                <w:sz w:val="20"/>
                <w:szCs w:val="20"/>
              </w:rPr>
            </w:pP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21731" w:rsidRDefault="00521731" w:rsidP="00521731">
            <w:pPr>
              <w:jc w:val="center"/>
              <w:rPr>
                <w:rFonts w:ascii="Arial" w:hAnsi="Arial" w:cs="Arial"/>
                <w:b/>
                <w:sz w:val="24"/>
                <w:szCs w:val="24"/>
              </w:rPr>
            </w:pPr>
            <w:r w:rsidRPr="00521731">
              <w:rPr>
                <w:rFonts w:ascii="Arial" w:hAnsi="Arial" w:cs="Arial"/>
                <w:b/>
                <w:sz w:val="24"/>
                <w:szCs w:val="24"/>
              </w:rPr>
              <w:t>5</w:t>
            </w:r>
            <w:r w:rsidR="0030424E" w:rsidRPr="00521731">
              <w:rPr>
                <w:rFonts w:ascii="Arial" w:hAnsi="Arial" w:cs="Arial"/>
                <w:b/>
                <w:sz w:val="24"/>
                <w:szCs w:val="24"/>
              </w:rPr>
              <w:t>0</w:t>
            </w:r>
          </w:p>
        </w:tc>
        <w:tc>
          <w:tcPr>
            <w:tcW w:w="4678" w:type="dxa"/>
          </w:tcPr>
          <w:p w:rsidR="00F21B7A" w:rsidRPr="000C6C6D" w:rsidRDefault="00F21B7A" w:rsidP="000C6C6D">
            <w:pPr>
              <w:rPr>
                <w:rFonts w:ascii="Arial" w:hAnsi="Arial" w:cs="Arial"/>
                <w:sz w:val="20"/>
                <w:szCs w:val="20"/>
              </w:rPr>
            </w:pPr>
            <w:r w:rsidRPr="000C6C6D">
              <w:rPr>
                <w:rFonts w:ascii="Arial" w:hAnsi="Arial" w:cs="Arial"/>
                <w:sz w:val="20"/>
                <w:szCs w:val="20"/>
              </w:rPr>
              <w:t>Nursing home visits – the students assigned a ‘buddy’ at the nursing home – short, sharp, focussed with a goal.</w:t>
            </w:r>
          </w:p>
          <w:p w:rsidR="0030424E" w:rsidRPr="000C6C6D" w:rsidRDefault="0030424E" w:rsidP="00561939">
            <w:pPr>
              <w:rPr>
                <w:rFonts w:ascii="Arial" w:hAnsi="Arial" w:cs="Arial"/>
                <w:sz w:val="20"/>
                <w:szCs w:val="20"/>
              </w:rPr>
            </w:pP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bl>
    <w:p w:rsidR="0030424E" w:rsidRDefault="000926C2" w:rsidP="000926C2">
      <w:pPr>
        <w:spacing w:after="0"/>
        <w:jc w:val="center"/>
        <w:rPr>
          <w:rFonts w:ascii="Arial" w:hAnsi="Arial" w:cs="Arial"/>
          <w:sz w:val="24"/>
          <w:szCs w:val="24"/>
        </w:rPr>
      </w:pPr>
      <w:r>
        <w:rPr>
          <w:rFonts w:ascii="Arial" w:hAnsi="Arial" w:cs="Arial"/>
          <w:sz w:val="24"/>
          <w:szCs w:val="24"/>
        </w:rPr>
        <w:t>All ‘Service Learning’ requires the building over time, of a respectful, reciprocal relationship. Each type of relationship will have key concepts in common but also different ones.</w:t>
      </w:r>
    </w:p>
    <w:p w:rsidR="000926C2" w:rsidRDefault="000926C2" w:rsidP="0030424E">
      <w:pPr>
        <w:spacing w:after="0"/>
        <w:rPr>
          <w:rFonts w:ascii="Arial" w:hAnsi="Arial" w:cs="Arial"/>
          <w:sz w:val="24"/>
          <w:szCs w:val="24"/>
        </w:rPr>
      </w:pPr>
    </w:p>
    <w:p w:rsidR="00F21B7A" w:rsidRDefault="00F21B7A" w:rsidP="00F21B7A">
      <w:pPr>
        <w:spacing w:after="0"/>
        <w:rPr>
          <w:rFonts w:ascii="Arial" w:hAnsi="Arial" w:cs="Arial"/>
          <w:sz w:val="24"/>
          <w:szCs w:val="24"/>
        </w:rPr>
      </w:pPr>
      <w:r>
        <w:rPr>
          <w:rFonts w:ascii="Arial" w:hAnsi="Arial" w:cs="Arial"/>
          <w:sz w:val="24"/>
          <w:szCs w:val="24"/>
        </w:rPr>
        <w:t>Some key concepts linked to the aged;</w:t>
      </w:r>
    </w:p>
    <w:p w:rsidR="00F21B7A" w:rsidRPr="00366A2E" w:rsidRDefault="00F21B7A" w:rsidP="00F21B7A">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r w:rsidRPr="00366A2E">
        <w:rPr>
          <w:rFonts w:ascii="Arial" w:hAnsi="Arial" w:cs="Arial"/>
          <w:i/>
          <w:sz w:val="20"/>
          <w:szCs w:val="20"/>
        </w:rPr>
        <w:t>Come as guest, choose to be deeply present, present to the innate dignity of the other despite the other’s ability to respond, presence to mental illness, the nature of mental illness, silence, being with, everyone has a ‘story’, not needing money or material things for happiness, deep listening,</w:t>
      </w:r>
      <w:r>
        <w:rPr>
          <w:rFonts w:ascii="Arial" w:hAnsi="Arial" w:cs="Arial"/>
          <w:i/>
          <w:sz w:val="20"/>
          <w:szCs w:val="20"/>
        </w:rPr>
        <w:t xml:space="preserve"> the person and the presenting behaviour as different,</w:t>
      </w:r>
      <w:r w:rsidRPr="00366A2E">
        <w:rPr>
          <w:rFonts w:ascii="Arial" w:hAnsi="Arial" w:cs="Arial"/>
          <w:i/>
          <w:sz w:val="20"/>
          <w:szCs w:val="20"/>
        </w:rPr>
        <w:t xml:space="preserve"> choosing to put the other first ….!</w:t>
      </w:r>
    </w:p>
    <w:p w:rsidR="00F21B7A" w:rsidRDefault="00F21B7A" w:rsidP="00F21B7A">
      <w:pPr>
        <w:spacing w:after="0"/>
        <w:rPr>
          <w:rFonts w:ascii="Arial" w:hAnsi="Arial" w:cs="Arial"/>
          <w:sz w:val="24"/>
          <w:szCs w:val="24"/>
        </w:rPr>
      </w:pPr>
    </w:p>
    <w:p w:rsidR="0030424E" w:rsidRPr="000C6C6D" w:rsidRDefault="000C6C6D" w:rsidP="000C6C6D">
      <w:pPr>
        <w:spacing w:after="0"/>
        <w:jc w:val="center"/>
        <w:rPr>
          <w:rFonts w:ascii="Arial" w:hAnsi="Arial" w:cs="Arial"/>
          <w:b/>
          <w:i/>
          <w:sz w:val="24"/>
          <w:szCs w:val="24"/>
        </w:rPr>
      </w:pPr>
      <w:r w:rsidRPr="000C6C6D">
        <w:rPr>
          <w:rFonts w:ascii="Arial" w:hAnsi="Arial" w:cs="Arial"/>
          <w:b/>
          <w:i/>
          <w:sz w:val="24"/>
          <w:szCs w:val="24"/>
        </w:rPr>
        <w:t xml:space="preserve">In Service Learning the development of holistic, reciprocal, respect-filled </w:t>
      </w:r>
      <w:r w:rsidRPr="000C6C6D">
        <w:rPr>
          <w:rFonts w:ascii="Arial" w:hAnsi="Arial" w:cs="Arial"/>
          <w:b/>
          <w:i/>
          <w:color w:val="FF0000"/>
          <w:sz w:val="24"/>
          <w:szCs w:val="24"/>
          <w:u w:val="single"/>
        </w:rPr>
        <w:t>relationship</w:t>
      </w:r>
      <w:r w:rsidRPr="000C6C6D">
        <w:rPr>
          <w:rFonts w:ascii="Arial" w:hAnsi="Arial" w:cs="Arial"/>
          <w:b/>
          <w:i/>
          <w:sz w:val="24"/>
          <w:szCs w:val="24"/>
        </w:rPr>
        <w:t xml:space="preserve"> with the community that you are engaging with is vital. It will ultimately be the relationship that is the heart changing factor.</w:t>
      </w:r>
    </w:p>
    <w:p w:rsidR="0030424E" w:rsidRDefault="0030424E" w:rsidP="0030424E">
      <w:pPr>
        <w:spacing w:after="0"/>
        <w:rPr>
          <w:rFonts w:ascii="Arial" w:hAnsi="Arial" w:cs="Arial"/>
          <w:sz w:val="24"/>
          <w:szCs w:val="24"/>
        </w:rPr>
      </w:pPr>
    </w:p>
    <w:tbl>
      <w:tblPr>
        <w:tblStyle w:val="TableGrid"/>
        <w:tblW w:w="0" w:type="auto"/>
        <w:tblLook w:val="04A0" w:firstRow="1" w:lastRow="0" w:firstColumn="1" w:lastColumn="0" w:noHBand="0" w:noVBand="1"/>
      </w:tblPr>
      <w:tblGrid>
        <w:gridCol w:w="675"/>
        <w:gridCol w:w="4678"/>
        <w:gridCol w:w="1353"/>
        <w:gridCol w:w="2536"/>
      </w:tblGrid>
      <w:tr w:rsidR="0030424E" w:rsidTr="00160D27">
        <w:tc>
          <w:tcPr>
            <w:tcW w:w="675" w:type="dxa"/>
          </w:tcPr>
          <w:p w:rsidR="0030424E" w:rsidRPr="0030424E" w:rsidRDefault="0030424E" w:rsidP="00561939">
            <w:pPr>
              <w:jc w:val="center"/>
              <w:rPr>
                <w:rFonts w:ascii="Arial" w:hAnsi="Arial" w:cs="Arial"/>
                <w:b/>
                <w:sz w:val="28"/>
                <w:szCs w:val="28"/>
              </w:rPr>
            </w:pPr>
          </w:p>
        </w:tc>
        <w:tc>
          <w:tcPr>
            <w:tcW w:w="4678" w:type="dxa"/>
          </w:tcPr>
          <w:p w:rsidR="0030424E" w:rsidRPr="0030424E" w:rsidRDefault="0030424E" w:rsidP="00561939">
            <w:pPr>
              <w:jc w:val="center"/>
              <w:rPr>
                <w:rFonts w:ascii="Arial" w:hAnsi="Arial" w:cs="Arial"/>
                <w:b/>
                <w:sz w:val="28"/>
                <w:szCs w:val="28"/>
              </w:rPr>
            </w:pPr>
            <w:r w:rsidRPr="0030424E">
              <w:rPr>
                <w:rFonts w:ascii="Arial" w:hAnsi="Arial" w:cs="Arial"/>
                <w:b/>
                <w:sz w:val="28"/>
                <w:szCs w:val="28"/>
              </w:rPr>
              <w:t>Idea</w:t>
            </w:r>
          </w:p>
        </w:tc>
        <w:tc>
          <w:tcPr>
            <w:tcW w:w="1353" w:type="dxa"/>
          </w:tcPr>
          <w:p w:rsidR="00160D27" w:rsidRDefault="0030424E" w:rsidP="00561939">
            <w:pPr>
              <w:jc w:val="center"/>
              <w:rPr>
                <w:rFonts w:ascii="Arial" w:hAnsi="Arial" w:cs="Arial"/>
                <w:b/>
                <w:sz w:val="28"/>
                <w:szCs w:val="28"/>
              </w:rPr>
            </w:pPr>
            <w:r w:rsidRPr="0030424E">
              <w:rPr>
                <w:rFonts w:ascii="Arial" w:hAnsi="Arial" w:cs="Arial"/>
                <w:b/>
                <w:sz w:val="28"/>
                <w:szCs w:val="28"/>
              </w:rPr>
              <w:t xml:space="preserve">Year </w:t>
            </w:r>
          </w:p>
          <w:p w:rsidR="0030424E" w:rsidRPr="0030424E" w:rsidRDefault="0030424E" w:rsidP="00561939">
            <w:pPr>
              <w:jc w:val="center"/>
              <w:rPr>
                <w:rFonts w:ascii="Arial" w:hAnsi="Arial" w:cs="Arial"/>
                <w:b/>
                <w:sz w:val="28"/>
                <w:szCs w:val="28"/>
              </w:rPr>
            </w:pPr>
            <w:r w:rsidRPr="0030424E">
              <w:rPr>
                <w:rFonts w:ascii="Arial" w:hAnsi="Arial" w:cs="Arial"/>
                <w:b/>
                <w:sz w:val="28"/>
                <w:szCs w:val="28"/>
              </w:rPr>
              <w:t>Level</w:t>
            </w:r>
          </w:p>
        </w:tc>
        <w:tc>
          <w:tcPr>
            <w:tcW w:w="2536" w:type="dxa"/>
          </w:tcPr>
          <w:p w:rsidR="0030424E" w:rsidRPr="0030424E" w:rsidRDefault="0030424E" w:rsidP="00561939">
            <w:pPr>
              <w:jc w:val="center"/>
              <w:rPr>
                <w:rFonts w:ascii="Arial" w:hAnsi="Arial" w:cs="Arial"/>
                <w:b/>
                <w:sz w:val="28"/>
                <w:szCs w:val="28"/>
              </w:rPr>
            </w:pPr>
            <w:r w:rsidRPr="0030424E">
              <w:rPr>
                <w:rFonts w:ascii="Arial" w:hAnsi="Arial" w:cs="Arial"/>
                <w:b/>
                <w:sz w:val="28"/>
                <w:szCs w:val="28"/>
              </w:rPr>
              <w:t>Comment</w:t>
            </w:r>
          </w:p>
        </w:tc>
      </w:tr>
      <w:tr w:rsidR="0030424E" w:rsidTr="00160D27">
        <w:tc>
          <w:tcPr>
            <w:tcW w:w="675" w:type="dxa"/>
          </w:tcPr>
          <w:p w:rsidR="0030424E" w:rsidRPr="00521731" w:rsidRDefault="00521731" w:rsidP="00521731">
            <w:pPr>
              <w:jc w:val="center"/>
              <w:rPr>
                <w:rFonts w:ascii="Arial" w:hAnsi="Arial" w:cs="Arial"/>
                <w:b/>
                <w:sz w:val="24"/>
                <w:szCs w:val="24"/>
              </w:rPr>
            </w:pPr>
            <w:r w:rsidRPr="00521731">
              <w:rPr>
                <w:rFonts w:ascii="Arial" w:hAnsi="Arial" w:cs="Arial"/>
                <w:b/>
                <w:sz w:val="24"/>
                <w:szCs w:val="24"/>
              </w:rPr>
              <w:t>5</w:t>
            </w:r>
            <w:r w:rsidR="0030424E" w:rsidRPr="00521731">
              <w:rPr>
                <w:rFonts w:ascii="Arial" w:hAnsi="Arial" w:cs="Arial"/>
                <w:b/>
                <w:sz w:val="24"/>
                <w:szCs w:val="24"/>
              </w:rPr>
              <w:t>1</w:t>
            </w:r>
          </w:p>
        </w:tc>
        <w:tc>
          <w:tcPr>
            <w:tcW w:w="4678" w:type="dxa"/>
          </w:tcPr>
          <w:p w:rsidR="0030424E" w:rsidRPr="00A778F9" w:rsidRDefault="000E5539" w:rsidP="00561939">
            <w:pPr>
              <w:rPr>
                <w:rFonts w:ascii="Arial" w:hAnsi="Arial" w:cs="Arial"/>
                <w:sz w:val="20"/>
                <w:szCs w:val="20"/>
              </w:rPr>
            </w:pPr>
            <w:r w:rsidRPr="00A778F9">
              <w:rPr>
                <w:rFonts w:ascii="Arial" w:hAnsi="Arial" w:cs="Arial"/>
                <w:sz w:val="20"/>
                <w:szCs w:val="20"/>
              </w:rPr>
              <w:t xml:space="preserve">Make up a list of </w:t>
            </w:r>
            <w:r w:rsidRPr="000926C2">
              <w:rPr>
                <w:rFonts w:ascii="Arial" w:hAnsi="Arial" w:cs="Arial"/>
                <w:b/>
                <w:sz w:val="20"/>
                <w:szCs w:val="20"/>
                <w:u w:val="single"/>
              </w:rPr>
              <w:t>full length movies</w:t>
            </w:r>
            <w:r w:rsidRPr="00A778F9">
              <w:rPr>
                <w:rFonts w:ascii="Arial" w:hAnsi="Arial" w:cs="Arial"/>
                <w:sz w:val="20"/>
                <w:szCs w:val="20"/>
              </w:rPr>
              <w:t xml:space="preserve"> with a Social Justice theme. In staff discussions work out at which level of the curriculum that film is best and most effectively used. That film is then tagged for ‘Year 5 only’ etc and not to be taken out of the film library by other classes. Films like ‘Romero’ ‘Roses in December’ ‘Amistad’ ‘Cry Freedom’ etc.</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21731" w:rsidRDefault="00521731" w:rsidP="00521731">
            <w:pPr>
              <w:jc w:val="center"/>
              <w:rPr>
                <w:rFonts w:ascii="Arial" w:hAnsi="Arial" w:cs="Arial"/>
                <w:b/>
                <w:sz w:val="24"/>
                <w:szCs w:val="24"/>
              </w:rPr>
            </w:pPr>
            <w:r w:rsidRPr="00521731">
              <w:rPr>
                <w:rFonts w:ascii="Arial" w:hAnsi="Arial" w:cs="Arial"/>
                <w:b/>
                <w:sz w:val="24"/>
                <w:szCs w:val="24"/>
              </w:rPr>
              <w:t>5</w:t>
            </w:r>
            <w:r w:rsidR="0030424E" w:rsidRPr="00521731">
              <w:rPr>
                <w:rFonts w:ascii="Arial" w:hAnsi="Arial" w:cs="Arial"/>
                <w:b/>
                <w:sz w:val="24"/>
                <w:szCs w:val="24"/>
              </w:rPr>
              <w:t>2</w:t>
            </w:r>
          </w:p>
        </w:tc>
        <w:tc>
          <w:tcPr>
            <w:tcW w:w="4678" w:type="dxa"/>
          </w:tcPr>
          <w:p w:rsidR="0030424E" w:rsidRPr="00A778F9" w:rsidRDefault="00130974" w:rsidP="00561939">
            <w:pPr>
              <w:rPr>
                <w:rFonts w:ascii="Arial" w:hAnsi="Arial" w:cs="Arial"/>
                <w:sz w:val="20"/>
                <w:szCs w:val="20"/>
              </w:rPr>
            </w:pPr>
            <w:r>
              <w:rPr>
                <w:rFonts w:ascii="Arial" w:hAnsi="Arial" w:cs="Arial"/>
                <w:sz w:val="20"/>
                <w:szCs w:val="20"/>
              </w:rPr>
              <w:t xml:space="preserve">Contact </w:t>
            </w:r>
            <w:r w:rsidRPr="000926C2">
              <w:rPr>
                <w:rFonts w:ascii="Arial" w:hAnsi="Arial" w:cs="Arial"/>
                <w:b/>
                <w:i/>
                <w:sz w:val="20"/>
                <w:szCs w:val="20"/>
                <w:u w:val="single"/>
              </w:rPr>
              <w:t>Digital Black</w:t>
            </w:r>
            <w:r>
              <w:rPr>
                <w:rFonts w:ascii="Arial" w:hAnsi="Arial" w:cs="Arial"/>
                <w:sz w:val="20"/>
                <w:szCs w:val="20"/>
              </w:rPr>
              <w:t xml:space="preserve"> and get copies of their short Social Justice films; especially for upper primary and secondary.</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21731" w:rsidRDefault="00521731" w:rsidP="00521731">
            <w:pPr>
              <w:jc w:val="center"/>
              <w:rPr>
                <w:rFonts w:ascii="Arial" w:hAnsi="Arial" w:cs="Arial"/>
                <w:b/>
                <w:sz w:val="24"/>
                <w:szCs w:val="24"/>
              </w:rPr>
            </w:pPr>
            <w:r w:rsidRPr="00521731">
              <w:rPr>
                <w:rFonts w:ascii="Arial" w:hAnsi="Arial" w:cs="Arial"/>
                <w:b/>
                <w:sz w:val="24"/>
                <w:szCs w:val="24"/>
              </w:rPr>
              <w:t>5</w:t>
            </w:r>
            <w:r w:rsidR="0030424E" w:rsidRPr="00521731">
              <w:rPr>
                <w:rFonts w:ascii="Arial" w:hAnsi="Arial" w:cs="Arial"/>
                <w:b/>
                <w:sz w:val="24"/>
                <w:szCs w:val="24"/>
              </w:rPr>
              <w:t>3</w:t>
            </w:r>
          </w:p>
        </w:tc>
        <w:tc>
          <w:tcPr>
            <w:tcW w:w="4678" w:type="dxa"/>
          </w:tcPr>
          <w:p w:rsidR="0030424E" w:rsidRPr="00A778F9" w:rsidRDefault="00130974" w:rsidP="00561939">
            <w:pPr>
              <w:rPr>
                <w:rFonts w:ascii="Arial" w:hAnsi="Arial" w:cs="Arial"/>
                <w:sz w:val="20"/>
                <w:szCs w:val="20"/>
              </w:rPr>
            </w:pPr>
            <w:r>
              <w:rPr>
                <w:rFonts w:ascii="Arial" w:hAnsi="Arial" w:cs="Arial"/>
                <w:sz w:val="20"/>
                <w:szCs w:val="20"/>
              </w:rPr>
              <w:t xml:space="preserve">Several times a year – in class or the whole school assembly – introduce the concept of </w:t>
            </w:r>
            <w:r w:rsidRPr="000926C2">
              <w:rPr>
                <w:rFonts w:ascii="Arial" w:hAnsi="Arial" w:cs="Arial"/>
                <w:b/>
                <w:sz w:val="20"/>
                <w:szCs w:val="20"/>
                <w:u w:val="single"/>
              </w:rPr>
              <w:t>‘standing in silence’</w:t>
            </w:r>
            <w:r>
              <w:rPr>
                <w:rFonts w:ascii="Arial" w:hAnsi="Arial" w:cs="Arial"/>
                <w:sz w:val="20"/>
                <w:szCs w:val="20"/>
              </w:rPr>
              <w:t xml:space="preserve"> – in solidarity with someone or some group that is hurting. This teaches that one does not have to use words.</w:t>
            </w:r>
          </w:p>
        </w:tc>
        <w:tc>
          <w:tcPr>
            <w:tcW w:w="1353" w:type="dxa"/>
          </w:tcPr>
          <w:p w:rsidR="0030424E" w:rsidRDefault="0030424E" w:rsidP="00561939">
            <w:pPr>
              <w:rPr>
                <w:rFonts w:ascii="Arial" w:hAnsi="Arial" w:cs="Arial"/>
                <w:sz w:val="24"/>
                <w:szCs w:val="24"/>
              </w:rPr>
            </w:pPr>
          </w:p>
        </w:tc>
        <w:tc>
          <w:tcPr>
            <w:tcW w:w="2536" w:type="dxa"/>
          </w:tcPr>
          <w:p w:rsidR="0030424E" w:rsidRPr="000926C2" w:rsidRDefault="000926C2" w:rsidP="00561939">
            <w:pPr>
              <w:rPr>
                <w:rFonts w:ascii="Arial" w:hAnsi="Arial" w:cs="Arial"/>
                <w:b/>
                <w:sz w:val="20"/>
                <w:szCs w:val="20"/>
              </w:rPr>
            </w:pPr>
            <w:r w:rsidRPr="000926C2">
              <w:rPr>
                <w:rFonts w:ascii="Arial" w:hAnsi="Arial" w:cs="Arial"/>
                <w:b/>
                <w:sz w:val="20"/>
                <w:szCs w:val="20"/>
              </w:rPr>
              <w:t>Solidarity</w:t>
            </w:r>
          </w:p>
        </w:tc>
      </w:tr>
      <w:tr w:rsidR="0030424E" w:rsidTr="00160D27">
        <w:tc>
          <w:tcPr>
            <w:tcW w:w="675" w:type="dxa"/>
          </w:tcPr>
          <w:p w:rsidR="0030424E" w:rsidRPr="00521731" w:rsidRDefault="00521731" w:rsidP="00521731">
            <w:pPr>
              <w:jc w:val="center"/>
              <w:rPr>
                <w:rFonts w:ascii="Arial" w:hAnsi="Arial" w:cs="Arial"/>
                <w:b/>
                <w:sz w:val="24"/>
                <w:szCs w:val="24"/>
              </w:rPr>
            </w:pPr>
            <w:r w:rsidRPr="00521731">
              <w:rPr>
                <w:rFonts w:ascii="Arial" w:hAnsi="Arial" w:cs="Arial"/>
                <w:b/>
                <w:sz w:val="24"/>
                <w:szCs w:val="24"/>
              </w:rPr>
              <w:t>5</w:t>
            </w:r>
            <w:r w:rsidR="0030424E" w:rsidRPr="00521731">
              <w:rPr>
                <w:rFonts w:ascii="Arial" w:hAnsi="Arial" w:cs="Arial"/>
                <w:b/>
                <w:sz w:val="24"/>
                <w:szCs w:val="24"/>
              </w:rPr>
              <w:t>4</w:t>
            </w:r>
          </w:p>
        </w:tc>
        <w:tc>
          <w:tcPr>
            <w:tcW w:w="4678" w:type="dxa"/>
          </w:tcPr>
          <w:p w:rsidR="0030424E" w:rsidRPr="00A778F9" w:rsidRDefault="00130974" w:rsidP="00561939">
            <w:pPr>
              <w:rPr>
                <w:rFonts w:ascii="Arial" w:hAnsi="Arial" w:cs="Arial"/>
                <w:sz w:val="20"/>
                <w:szCs w:val="20"/>
              </w:rPr>
            </w:pPr>
            <w:r>
              <w:rPr>
                <w:rFonts w:ascii="Arial" w:hAnsi="Arial" w:cs="Arial"/>
                <w:sz w:val="20"/>
                <w:szCs w:val="20"/>
              </w:rPr>
              <w:t xml:space="preserve">Have a </w:t>
            </w:r>
            <w:r w:rsidRPr="000926C2">
              <w:rPr>
                <w:rFonts w:ascii="Arial" w:hAnsi="Arial" w:cs="Arial"/>
                <w:b/>
                <w:sz w:val="20"/>
                <w:szCs w:val="20"/>
                <w:u w:val="single"/>
              </w:rPr>
              <w:t>‘can drive’</w:t>
            </w:r>
            <w:r>
              <w:rPr>
                <w:rFonts w:ascii="Arial" w:hAnsi="Arial" w:cs="Arial"/>
                <w:sz w:val="20"/>
                <w:szCs w:val="20"/>
              </w:rPr>
              <w:t xml:space="preserve"> for the homeless. ** All the following ideas are ideally linked to a relationship that the school has with a homeless shelter or van and the people involved with it.</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21731" w:rsidRDefault="00521731" w:rsidP="00521731">
            <w:pPr>
              <w:jc w:val="center"/>
              <w:rPr>
                <w:rFonts w:ascii="Arial" w:hAnsi="Arial" w:cs="Arial"/>
                <w:b/>
                <w:sz w:val="24"/>
                <w:szCs w:val="24"/>
              </w:rPr>
            </w:pPr>
            <w:r w:rsidRPr="00521731">
              <w:rPr>
                <w:rFonts w:ascii="Arial" w:hAnsi="Arial" w:cs="Arial"/>
                <w:b/>
                <w:sz w:val="24"/>
                <w:szCs w:val="24"/>
              </w:rPr>
              <w:t>5</w:t>
            </w:r>
            <w:r w:rsidR="0030424E" w:rsidRPr="00521731">
              <w:rPr>
                <w:rFonts w:ascii="Arial" w:hAnsi="Arial" w:cs="Arial"/>
                <w:b/>
                <w:sz w:val="24"/>
                <w:szCs w:val="24"/>
              </w:rPr>
              <w:t>5</w:t>
            </w:r>
          </w:p>
        </w:tc>
        <w:tc>
          <w:tcPr>
            <w:tcW w:w="4678" w:type="dxa"/>
          </w:tcPr>
          <w:p w:rsidR="0030424E" w:rsidRPr="00A778F9" w:rsidRDefault="00130974" w:rsidP="00561939">
            <w:pPr>
              <w:rPr>
                <w:rFonts w:ascii="Arial" w:hAnsi="Arial" w:cs="Arial"/>
                <w:sz w:val="20"/>
                <w:szCs w:val="20"/>
              </w:rPr>
            </w:pPr>
            <w:r>
              <w:rPr>
                <w:rFonts w:ascii="Arial" w:hAnsi="Arial" w:cs="Arial"/>
                <w:sz w:val="20"/>
                <w:szCs w:val="20"/>
              </w:rPr>
              <w:t xml:space="preserve">Have a </w:t>
            </w:r>
            <w:r w:rsidRPr="000926C2">
              <w:rPr>
                <w:rFonts w:ascii="Arial" w:hAnsi="Arial" w:cs="Arial"/>
                <w:b/>
                <w:sz w:val="20"/>
                <w:szCs w:val="20"/>
                <w:u w:val="single"/>
              </w:rPr>
              <w:t>Winter Blanket appeal</w:t>
            </w:r>
            <w:r>
              <w:rPr>
                <w:rFonts w:ascii="Arial" w:hAnsi="Arial" w:cs="Arial"/>
                <w:sz w:val="20"/>
                <w:szCs w:val="20"/>
              </w:rPr>
              <w:t xml:space="preserve"> for the homeless. [Students either bring in spare blankets from home or the class fund raises the cost of a blanket etc].</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21731" w:rsidRDefault="00521731" w:rsidP="00521731">
            <w:pPr>
              <w:jc w:val="center"/>
              <w:rPr>
                <w:rFonts w:ascii="Arial" w:hAnsi="Arial" w:cs="Arial"/>
                <w:b/>
                <w:sz w:val="24"/>
                <w:szCs w:val="24"/>
              </w:rPr>
            </w:pPr>
            <w:r w:rsidRPr="00521731">
              <w:rPr>
                <w:rFonts w:ascii="Arial" w:hAnsi="Arial" w:cs="Arial"/>
                <w:b/>
                <w:sz w:val="24"/>
                <w:szCs w:val="24"/>
              </w:rPr>
              <w:t>5</w:t>
            </w:r>
            <w:r w:rsidR="0030424E" w:rsidRPr="00521731">
              <w:rPr>
                <w:rFonts w:ascii="Arial" w:hAnsi="Arial" w:cs="Arial"/>
                <w:b/>
                <w:sz w:val="24"/>
                <w:szCs w:val="24"/>
              </w:rPr>
              <w:t>6</w:t>
            </w:r>
          </w:p>
        </w:tc>
        <w:tc>
          <w:tcPr>
            <w:tcW w:w="4678" w:type="dxa"/>
          </w:tcPr>
          <w:p w:rsidR="0030424E" w:rsidRPr="00A778F9" w:rsidRDefault="00130974" w:rsidP="00561939">
            <w:pPr>
              <w:rPr>
                <w:rFonts w:ascii="Arial" w:hAnsi="Arial" w:cs="Arial"/>
                <w:sz w:val="20"/>
                <w:szCs w:val="20"/>
              </w:rPr>
            </w:pPr>
            <w:r w:rsidRPr="000926C2">
              <w:rPr>
                <w:rFonts w:ascii="Arial" w:hAnsi="Arial" w:cs="Arial"/>
                <w:b/>
                <w:sz w:val="20"/>
                <w:szCs w:val="20"/>
                <w:u w:val="single"/>
              </w:rPr>
              <w:t>100 Club</w:t>
            </w:r>
            <w:r>
              <w:rPr>
                <w:rFonts w:ascii="Arial" w:hAnsi="Arial" w:cs="Arial"/>
                <w:sz w:val="20"/>
                <w:szCs w:val="20"/>
              </w:rPr>
              <w:t>: Invite each class to see if they can gather 100 pairs of thick socks to be given to a homeless shelter or van OR a beanie for each student.</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0926C2" w:rsidTr="00160D27">
        <w:tc>
          <w:tcPr>
            <w:tcW w:w="675" w:type="dxa"/>
          </w:tcPr>
          <w:p w:rsidR="000926C2" w:rsidRPr="00521731" w:rsidRDefault="000926C2" w:rsidP="00521731">
            <w:pPr>
              <w:jc w:val="center"/>
              <w:rPr>
                <w:rFonts w:ascii="Arial" w:hAnsi="Arial" w:cs="Arial"/>
                <w:b/>
                <w:sz w:val="24"/>
                <w:szCs w:val="24"/>
              </w:rPr>
            </w:pPr>
            <w:r>
              <w:rPr>
                <w:rFonts w:ascii="Arial" w:hAnsi="Arial" w:cs="Arial"/>
                <w:b/>
                <w:sz w:val="24"/>
                <w:szCs w:val="24"/>
              </w:rPr>
              <w:t>56a</w:t>
            </w:r>
          </w:p>
        </w:tc>
        <w:tc>
          <w:tcPr>
            <w:tcW w:w="4678" w:type="dxa"/>
          </w:tcPr>
          <w:p w:rsidR="000926C2" w:rsidRPr="000926C2" w:rsidRDefault="000926C2" w:rsidP="00561939">
            <w:pPr>
              <w:rPr>
                <w:rFonts w:ascii="Arial" w:hAnsi="Arial" w:cs="Arial"/>
                <w:sz w:val="20"/>
                <w:szCs w:val="20"/>
              </w:rPr>
            </w:pPr>
            <w:r>
              <w:rPr>
                <w:rFonts w:ascii="Arial" w:hAnsi="Arial" w:cs="Arial"/>
                <w:b/>
                <w:sz w:val="20"/>
                <w:szCs w:val="20"/>
                <w:u w:val="single"/>
              </w:rPr>
              <w:t>Home bake week:</w:t>
            </w:r>
            <w:r>
              <w:rPr>
                <w:rFonts w:ascii="Arial" w:hAnsi="Arial" w:cs="Arial"/>
                <w:sz w:val="20"/>
                <w:szCs w:val="20"/>
              </w:rPr>
              <w:t xml:space="preserve"> Have a week when students in class – their cooking / home ec classes – make cakes, biscuits for the homeless.</w:t>
            </w:r>
          </w:p>
        </w:tc>
        <w:tc>
          <w:tcPr>
            <w:tcW w:w="1353" w:type="dxa"/>
          </w:tcPr>
          <w:p w:rsidR="000926C2" w:rsidRDefault="000926C2" w:rsidP="00561939">
            <w:pPr>
              <w:rPr>
                <w:rFonts w:ascii="Arial" w:hAnsi="Arial" w:cs="Arial"/>
                <w:sz w:val="24"/>
                <w:szCs w:val="24"/>
              </w:rPr>
            </w:pPr>
          </w:p>
        </w:tc>
        <w:tc>
          <w:tcPr>
            <w:tcW w:w="2536" w:type="dxa"/>
          </w:tcPr>
          <w:p w:rsidR="000926C2" w:rsidRDefault="000926C2" w:rsidP="00561939">
            <w:pPr>
              <w:rPr>
                <w:rFonts w:ascii="Arial" w:hAnsi="Arial" w:cs="Arial"/>
                <w:sz w:val="24"/>
                <w:szCs w:val="24"/>
              </w:rPr>
            </w:pPr>
          </w:p>
        </w:tc>
      </w:tr>
      <w:tr w:rsidR="0030424E" w:rsidTr="00160D27">
        <w:tc>
          <w:tcPr>
            <w:tcW w:w="675" w:type="dxa"/>
          </w:tcPr>
          <w:p w:rsidR="0030424E" w:rsidRPr="00521731" w:rsidRDefault="00521731" w:rsidP="00521731">
            <w:pPr>
              <w:jc w:val="center"/>
              <w:rPr>
                <w:rFonts w:ascii="Arial" w:hAnsi="Arial" w:cs="Arial"/>
                <w:b/>
                <w:sz w:val="24"/>
                <w:szCs w:val="24"/>
              </w:rPr>
            </w:pPr>
            <w:r w:rsidRPr="00521731">
              <w:rPr>
                <w:rFonts w:ascii="Arial" w:hAnsi="Arial" w:cs="Arial"/>
                <w:b/>
                <w:sz w:val="24"/>
                <w:szCs w:val="24"/>
              </w:rPr>
              <w:t>5</w:t>
            </w:r>
            <w:r w:rsidR="0030424E" w:rsidRPr="00521731">
              <w:rPr>
                <w:rFonts w:ascii="Arial" w:hAnsi="Arial" w:cs="Arial"/>
                <w:b/>
                <w:sz w:val="24"/>
                <w:szCs w:val="24"/>
              </w:rPr>
              <w:t>7</w:t>
            </w:r>
          </w:p>
        </w:tc>
        <w:tc>
          <w:tcPr>
            <w:tcW w:w="4678" w:type="dxa"/>
          </w:tcPr>
          <w:p w:rsidR="0030424E" w:rsidRPr="00A778F9" w:rsidRDefault="00130974" w:rsidP="00561939">
            <w:pPr>
              <w:rPr>
                <w:rFonts w:ascii="Arial" w:hAnsi="Arial" w:cs="Arial"/>
                <w:sz w:val="20"/>
                <w:szCs w:val="20"/>
              </w:rPr>
            </w:pPr>
            <w:r>
              <w:rPr>
                <w:rFonts w:ascii="Arial" w:hAnsi="Arial" w:cs="Arial"/>
                <w:sz w:val="20"/>
                <w:szCs w:val="20"/>
              </w:rPr>
              <w:t>Interview a person from history. The class works in pairs. Both research a particular Social Justice person from history. Then they present their findings to the class in the form of an interview where one comes up with key questions and the other answers them. Works best when they have shared the research but NOT the questions.</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21731" w:rsidRDefault="00521731" w:rsidP="00521731">
            <w:pPr>
              <w:jc w:val="center"/>
              <w:rPr>
                <w:rFonts w:ascii="Arial" w:hAnsi="Arial" w:cs="Arial"/>
                <w:b/>
                <w:sz w:val="24"/>
                <w:szCs w:val="24"/>
              </w:rPr>
            </w:pPr>
            <w:r w:rsidRPr="00521731">
              <w:rPr>
                <w:rFonts w:ascii="Arial" w:hAnsi="Arial" w:cs="Arial"/>
                <w:b/>
                <w:sz w:val="24"/>
                <w:szCs w:val="24"/>
              </w:rPr>
              <w:t>5</w:t>
            </w:r>
            <w:r w:rsidR="0030424E" w:rsidRPr="00521731">
              <w:rPr>
                <w:rFonts w:ascii="Arial" w:hAnsi="Arial" w:cs="Arial"/>
                <w:b/>
                <w:sz w:val="24"/>
                <w:szCs w:val="24"/>
              </w:rPr>
              <w:t>8</w:t>
            </w:r>
          </w:p>
        </w:tc>
        <w:tc>
          <w:tcPr>
            <w:tcW w:w="4678" w:type="dxa"/>
          </w:tcPr>
          <w:p w:rsidR="0030424E" w:rsidRPr="00A778F9" w:rsidRDefault="00130974" w:rsidP="00561939">
            <w:pPr>
              <w:rPr>
                <w:rFonts w:ascii="Arial" w:hAnsi="Arial" w:cs="Arial"/>
                <w:sz w:val="20"/>
                <w:szCs w:val="20"/>
              </w:rPr>
            </w:pPr>
            <w:r>
              <w:rPr>
                <w:rFonts w:ascii="Arial" w:hAnsi="Arial" w:cs="Arial"/>
                <w:sz w:val="20"/>
                <w:szCs w:val="20"/>
              </w:rPr>
              <w:t xml:space="preserve">Invite Physical Education classes to </w:t>
            </w:r>
            <w:r w:rsidR="00C247A7">
              <w:rPr>
                <w:rFonts w:ascii="Arial" w:hAnsi="Arial" w:cs="Arial"/>
                <w:sz w:val="20"/>
                <w:szCs w:val="20"/>
              </w:rPr>
              <w:t xml:space="preserve">work with students from a </w:t>
            </w:r>
            <w:r w:rsidR="00C247A7" w:rsidRPr="000926C2">
              <w:rPr>
                <w:rFonts w:ascii="Arial" w:hAnsi="Arial" w:cs="Arial"/>
                <w:b/>
                <w:sz w:val="20"/>
                <w:szCs w:val="20"/>
                <w:u w:val="single"/>
              </w:rPr>
              <w:t>special school</w:t>
            </w:r>
            <w:r w:rsidR="00C247A7">
              <w:rPr>
                <w:rFonts w:ascii="Arial" w:hAnsi="Arial" w:cs="Arial"/>
                <w:sz w:val="20"/>
                <w:szCs w:val="20"/>
              </w:rPr>
              <w:t xml:space="preserve"> in areas of sport; touch footy competition, outdoor education etc.</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21731" w:rsidRDefault="00521731" w:rsidP="00521731">
            <w:pPr>
              <w:jc w:val="center"/>
              <w:rPr>
                <w:rFonts w:ascii="Arial" w:hAnsi="Arial" w:cs="Arial"/>
                <w:b/>
                <w:sz w:val="24"/>
                <w:szCs w:val="24"/>
              </w:rPr>
            </w:pPr>
            <w:r w:rsidRPr="00521731">
              <w:rPr>
                <w:rFonts w:ascii="Arial" w:hAnsi="Arial" w:cs="Arial"/>
                <w:b/>
                <w:sz w:val="24"/>
                <w:szCs w:val="24"/>
              </w:rPr>
              <w:t>5</w:t>
            </w:r>
            <w:r w:rsidR="0030424E" w:rsidRPr="00521731">
              <w:rPr>
                <w:rFonts w:ascii="Arial" w:hAnsi="Arial" w:cs="Arial"/>
                <w:b/>
                <w:sz w:val="24"/>
                <w:szCs w:val="24"/>
              </w:rPr>
              <w:t>9</w:t>
            </w:r>
          </w:p>
        </w:tc>
        <w:tc>
          <w:tcPr>
            <w:tcW w:w="4678" w:type="dxa"/>
          </w:tcPr>
          <w:p w:rsidR="0030424E" w:rsidRPr="00A778F9" w:rsidRDefault="00C247A7" w:rsidP="00561939">
            <w:pPr>
              <w:rPr>
                <w:rFonts w:ascii="Arial" w:hAnsi="Arial" w:cs="Arial"/>
                <w:sz w:val="20"/>
                <w:szCs w:val="20"/>
              </w:rPr>
            </w:pPr>
            <w:r w:rsidRPr="000926C2">
              <w:rPr>
                <w:rFonts w:ascii="Arial" w:hAnsi="Arial" w:cs="Arial"/>
                <w:b/>
                <w:sz w:val="20"/>
                <w:szCs w:val="20"/>
                <w:u w:val="single"/>
              </w:rPr>
              <w:t>Tree planting week</w:t>
            </w:r>
            <w:r>
              <w:rPr>
                <w:rFonts w:ascii="Arial" w:hAnsi="Arial" w:cs="Arial"/>
                <w:sz w:val="20"/>
                <w:szCs w:val="20"/>
              </w:rPr>
              <w:t>. Work with the local City Council / Shire Council etc to identify a particular area for res-forestation. The Council may donate the trees. Can be a fun day – like a ‘walkathon’ – students can be involved in the choosing of types of trees etc. This is especially effective when there is some follow up activity over the following months.</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21731" w:rsidRDefault="00521731" w:rsidP="00521731">
            <w:pPr>
              <w:jc w:val="center"/>
              <w:rPr>
                <w:rFonts w:ascii="Arial" w:hAnsi="Arial" w:cs="Arial"/>
                <w:b/>
                <w:sz w:val="24"/>
                <w:szCs w:val="24"/>
              </w:rPr>
            </w:pPr>
            <w:r w:rsidRPr="00521731">
              <w:rPr>
                <w:rFonts w:ascii="Arial" w:hAnsi="Arial" w:cs="Arial"/>
                <w:b/>
                <w:sz w:val="24"/>
                <w:szCs w:val="24"/>
              </w:rPr>
              <w:t>6</w:t>
            </w:r>
            <w:r w:rsidR="0030424E" w:rsidRPr="00521731">
              <w:rPr>
                <w:rFonts w:ascii="Arial" w:hAnsi="Arial" w:cs="Arial"/>
                <w:b/>
                <w:sz w:val="24"/>
                <w:szCs w:val="24"/>
              </w:rPr>
              <w:t>0</w:t>
            </w:r>
          </w:p>
        </w:tc>
        <w:tc>
          <w:tcPr>
            <w:tcW w:w="4678" w:type="dxa"/>
          </w:tcPr>
          <w:p w:rsidR="0030424E" w:rsidRPr="00A778F9" w:rsidRDefault="00A77437" w:rsidP="00561939">
            <w:pPr>
              <w:rPr>
                <w:rFonts w:ascii="Arial" w:hAnsi="Arial" w:cs="Arial"/>
                <w:sz w:val="20"/>
                <w:szCs w:val="20"/>
              </w:rPr>
            </w:pPr>
            <w:r w:rsidRPr="000926C2">
              <w:rPr>
                <w:rFonts w:ascii="Arial" w:hAnsi="Arial" w:cs="Arial"/>
                <w:b/>
                <w:sz w:val="20"/>
                <w:szCs w:val="20"/>
                <w:u w:val="single"/>
              </w:rPr>
              <w:t xml:space="preserve">Big Brother – Big Sister </w:t>
            </w:r>
            <w:r>
              <w:rPr>
                <w:rFonts w:ascii="Arial" w:hAnsi="Arial" w:cs="Arial"/>
                <w:sz w:val="20"/>
                <w:szCs w:val="20"/>
              </w:rPr>
              <w:t>programs – older students with younger students.</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bl>
    <w:p w:rsidR="0030424E" w:rsidRDefault="0030424E" w:rsidP="0030424E">
      <w:pPr>
        <w:spacing w:after="0"/>
        <w:rPr>
          <w:rFonts w:ascii="Arial" w:hAnsi="Arial" w:cs="Arial"/>
          <w:sz w:val="24"/>
          <w:szCs w:val="24"/>
        </w:rPr>
      </w:pPr>
    </w:p>
    <w:p w:rsidR="0030424E" w:rsidRPr="004F71DA" w:rsidRDefault="004F71DA" w:rsidP="004F71DA">
      <w:pPr>
        <w:spacing w:after="0"/>
        <w:jc w:val="center"/>
        <w:rPr>
          <w:rFonts w:ascii="Arial" w:hAnsi="Arial" w:cs="Arial"/>
          <w:b/>
          <w:i/>
          <w:sz w:val="24"/>
          <w:szCs w:val="24"/>
        </w:rPr>
      </w:pPr>
      <w:r w:rsidRPr="004F71DA">
        <w:rPr>
          <w:rFonts w:ascii="Arial" w:hAnsi="Arial" w:cs="Arial"/>
          <w:b/>
          <w:i/>
          <w:sz w:val="24"/>
          <w:szCs w:val="24"/>
        </w:rPr>
        <w:t>Regardless of what issue or activity one chooses to engage with make sure it is not isolated from the curriculum and or culture of the school. One of the key things behind many areas of injustice is the false dualism that puts people and issues into us – them, in – out, right – wrong …..! We need to witness to a whole of life approach and the intimate interconnectedness and interdependence of all of life and issues of life. Learning takes place best when the issue and associated activities are linked to the curriculum – the day to day learning that goes on in the classroom and in the classroom of life.</w:t>
      </w:r>
    </w:p>
    <w:p w:rsidR="0030424E" w:rsidRDefault="0030424E" w:rsidP="0030424E">
      <w:pPr>
        <w:spacing w:after="0"/>
        <w:rPr>
          <w:rFonts w:ascii="Arial" w:hAnsi="Arial" w:cs="Arial"/>
          <w:sz w:val="24"/>
          <w:szCs w:val="24"/>
        </w:rPr>
      </w:pPr>
    </w:p>
    <w:tbl>
      <w:tblPr>
        <w:tblStyle w:val="TableGrid"/>
        <w:tblW w:w="0" w:type="auto"/>
        <w:tblLook w:val="04A0" w:firstRow="1" w:lastRow="0" w:firstColumn="1" w:lastColumn="0" w:noHBand="0" w:noVBand="1"/>
      </w:tblPr>
      <w:tblGrid>
        <w:gridCol w:w="675"/>
        <w:gridCol w:w="4678"/>
        <w:gridCol w:w="1353"/>
        <w:gridCol w:w="2536"/>
      </w:tblGrid>
      <w:tr w:rsidR="0030424E" w:rsidTr="00160D27">
        <w:tc>
          <w:tcPr>
            <w:tcW w:w="675" w:type="dxa"/>
          </w:tcPr>
          <w:p w:rsidR="0030424E" w:rsidRPr="0030424E" w:rsidRDefault="0030424E" w:rsidP="00561939">
            <w:pPr>
              <w:jc w:val="center"/>
              <w:rPr>
                <w:rFonts w:ascii="Arial" w:hAnsi="Arial" w:cs="Arial"/>
                <w:b/>
                <w:sz w:val="28"/>
                <w:szCs w:val="28"/>
              </w:rPr>
            </w:pPr>
          </w:p>
        </w:tc>
        <w:tc>
          <w:tcPr>
            <w:tcW w:w="4678" w:type="dxa"/>
          </w:tcPr>
          <w:p w:rsidR="0030424E" w:rsidRPr="0030424E" w:rsidRDefault="0030424E" w:rsidP="00561939">
            <w:pPr>
              <w:jc w:val="center"/>
              <w:rPr>
                <w:rFonts w:ascii="Arial" w:hAnsi="Arial" w:cs="Arial"/>
                <w:b/>
                <w:sz w:val="28"/>
                <w:szCs w:val="28"/>
              </w:rPr>
            </w:pPr>
            <w:r w:rsidRPr="0030424E">
              <w:rPr>
                <w:rFonts w:ascii="Arial" w:hAnsi="Arial" w:cs="Arial"/>
                <w:b/>
                <w:sz w:val="28"/>
                <w:szCs w:val="28"/>
              </w:rPr>
              <w:t>Idea</w:t>
            </w:r>
          </w:p>
        </w:tc>
        <w:tc>
          <w:tcPr>
            <w:tcW w:w="1353" w:type="dxa"/>
          </w:tcPr>
          <w:p w:rsidR="00160D27" w:rsidRDefault="0030424E" w:rsidP="00561939">
            <w:pPr>
              <w:jc w:val="center"/>
              <w:rPr>
                <w:rFonts w:ascii="Arial" w:hAnsi="Arial" w:cs="Arial"/>
                <w:b/>
                <w:sz w:val="28"/>
                <w:szCs w:val="28"/>
              </w:rPr>
            </w:pPr>
            <w:r w:rsidRPr="0030424E">
              <w:rPr>
                <w:rFonts w:ascii="Arial" w:hAnsi="Arial" w:cs="Arial"/>
                <w:b/>
                <w:sz w:val="28"/>
                <w:szCs w:val="28"/>
              </w:rPr>
              <w:t xml:space="preserve">Year </w:t>
            </w:r>
          </w:p>
          <w:p w:rsidR="0030424E" w:rsidRPr="0030424E" w:rsidRDefault="0030424E" w:rsidP="00561939">
            <w:pPr>
              <w:jc w:val="center"/>
              <w:rPr>
                <w:rFonts w:ascii="Arial" w:hAnsi="Arial" w:cs="Arial"/>
                <w:b/>
                <w:sz w:val="28"/>
                <w:szCs w:val="28"/>
              </w:rPr>
            </w:pPr>
            <w:r w:rsidRPr="0030424E">
              <w:rPr>
                <w:rFonts w:ascii="Arial" w:hAnsi="Arial" w:cs="Arial"/>
                <w:b/>
                <w:sz w:val="28"/>
                <w:szCs w:val="28"/>
              </w:rPr>
              <w:t>Level</w:t>
            </w:r>
          </w:p>
        </w:tc>
        <w:tc>
          <w:tcPr>
            <w:tcW w:w="2536" w:type="dxa"/>
          </w:tcPr>
          <w:p w:rsidR="0030424E" w:rsidRPr="0030424E" w:rsidRDefault="0030424E" w:rsidP="00561939">
            <w:pPr>
              <w:jc w:val="center"/>
              <w:rPr>
                <w:rFonts w:ascii="Arial" w:hAnsi="Arial" w:cs="Arial"/>
                <w:b/>
                <w:sz w:val="28"/>
                <w:szCs w:val="28"/>
              </w:rPr>
            </w:pPr>
            <w:r w:rsidRPr="0030424E">
              <w:rPr>
                <w:rFonts w:ascii="Arial" w:hAnsi="Arial" w:cs="Arial"/>
                <w:b/>
                <w:sz w:val="28"/>
                <w:szCs w:val="28"/>
              </w:rPr>
              <w:t>Comment</w:t>
            </w: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6</w:t>
            </w:r>
            <w:r w:rsidR="0030424E" w:rsidRPr="00562609">
              <w:rPr>
                <w:rFonts w:ascii="Arial" w:hAnsi="Arial" w:cs="Arial"/>
                <w:b/>
                <w:sz w:val="24"/>
                <w:szCs w:val="24"/>
              </w:rPr>
              <w:t>1</w:t>
            </w:r>
          </w:p>
        </w:tc>
        <w:tc>
          <w:tcPr>
            <w:tcW w:w="4678" w:type="dxa"/>
          </w:tcPr>
          <w:p w:rsidR="0030424E" w:rsidRPr="00022FDE" w:rsidRDefault="00022FDE" w:rsidP="00561939">
            <w:pPr>
              <w:rPr>
                <w:rFonts w:ascii="Arial" w:hAnsi="Arial" w:cs="Arial"/>
                <w:sz w:val="20"/>
                <w:szCs w:val="20"/>
              </w:rPr>
            </w:pPr>
            <w:r w:rsidRPr="00022FDE">
              <w:rPr>
                <w:rFonts w:ascii="Arial" w:hAnsi="Arial" w:cs="Arial"/>
                <w:sz w:val="20"/>
                <w:szCs w:val="20"/>
              </w:rPr>
              <w:t xml:space="preserve">Invite students to </w:t>
            </w:r>
            <w:r w:rsidRPr="000926C2">
              <w:rPr>
                <w:rFonts w:ascii="Arial" w:hAnsi="Arial" w:cs="Arial"/>
                <w:b/>
                <w:sz w:val="20"/>
                <w:szCs w:val="20"/>
                <w:u w:val="single"/>
              </w:rPr>
              <w:t>express in art form</w:t>
            </w:r>
            <w:r w:rsidRPr="00022FDE">
              <w:rPr>
                <w:rFonts w:ascii="Arial" w:hAnsi="Arial" w:cs="Arial"/>
                <w:sz w:val="20"/>
                <w:szCs w:val="20"/>
              </w:rPr>
              <w:t xml:space="preserve"> the results of a Social Justice project they have been working on. These art form</w:t>
            </w:r>
            <w:r w:rsidR="00695C77">
              <w:rPr>
                <w:rFonts w:ascii="Arial" w:hAnsi="Arial" w:cs="Arial"/>
                <w:sz w:val="20"/>
                <w:szCs w:val="20"/>
              </w:rPr>
              <w:t>s</w:t>
            </w:r>
            <w:r w:rsidRPr="00022FDE">
              <w:rPr>
                <w:rFonts w:ascii="Arial" w:hAnsi="Arial" w:cs="Arial"/>
                <w:sz w:val="20"/>
                <w:szCs w:val="20"/>
              </w:rPr>
              <w:t xml:space="preserve"> could be a mobile, painting, sculpture …..!</w:t>
            </w:r>
            <w:r w:rsidR="000926C2">
              <w:rPr>
                <w:rFonts w:ascii="Arial" w:hAnsi="Arial" w:cs="Arial"/>
                <w:sz w:val="20"/>
                <w:szCs w:val="20"/>
              </w:rPr>
              <w:t xml:space="preserve"> eg Students made papier-Mache models / puppets of famous justice people from history.</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6</w:t>
            </w:r>
            <w:r w:rsidR="0030424E" w:rsidRPr="00562609">
              <w:rPr>
                <w:rFonts w:ascii="Arial" w:hAnsi="Arial" w:cs="Arial"/>
                <w:b/>
                <w:sz w:val="24"/>
                <w:szCs w:val="24"/>
              </w:rPr>
              <w:t>2</w:t>
            </w:r>
          </w:p>
        </w:tc>
        <w:tc>
          <w:tcPr>
            <w:tcW w:w="4678" w:type="dxa"/>
          </w:tcPr>
          <w:p w:rsidR="0030424E" w:rsidRPr="00022FDE" w:rsidRDefault="00022FDE" w:rsidP="00561939">
            <w:pPr>
              <w:rPr>
                <w:rFonts w:ascii="Arial" w:hAnsi="Arial" w:cs="Arial"/>
                <w:sz w:val="20"/>
                <w:szCs w:val="20"/>
              </w:rPr>
            </w:pPr>
            <w:r w:rsidRPr="00022FDE">
              <w:rPr>
                <w:rFonts w:ascii="Arial" w:hAnsi="Arial" w:cs="Arial"/>
                <w:sz w:val="20"/>
                <w:szCs w:val="20"/>
              </w:rPr>
              <w:t xml:space="preserve">Have a </w:t>
            </w:r>
            <w:r w:rsidRPr="000926C2">
              <w:rPr>
                <w:rFonts w:ascii="Arial" w:hAnsi="Arial" w:cs="Arial"/>
                <w:b/>
                <w:sz w:val="20"/>
                <w:szCs w:val="20"/>
                <w:u w:val="single"/>
              </w:rPr>
              <w:t>Justice Wall</w:t>
            </w:r>
            <w:r w:rsidRPr="00022FDE">
              <w:rPr>
                <w:rFonts w:ascii="Arial" w:hAnsi="Arial" w:cs="Arial"/>
                <w:sz w:val="20"/>
                <w:szCs w:val="20"/>
              </w:rPr>
              <w:t xml:space="preserve"> somewhere in the school which is a blank wall that is regularly painted over and then re-painted with a classes’ social justice reflections / murals.</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6</w:t>
            </w:r>
            <w:r w:rsidR="0030424E" w:rsidRPr="00562609">
              <w:rPr>
                <w:rFonts w:ascii="Arial" w:hAnsi="Arial" w:cs="Arial"/>
                <w:b/>
                <w:sz w:val="24"/>
                <w:szCs w:val="24"/>
              </w:rPr>
              <w:t>3</w:t>
            </w:r>
          </w:p>
        </w:tc>
        <w:tc>
          <w:tcPr>
            <w:tcW w:w="4678" w:type="dxa"/>
          </w:tcPr>
          <w:p w:rsidR="0030424E" w:rsidRPr="00022FDE" w:rsidRDefault="00022FDE" w:rsidP="00561939">
            <w:pPr>
              <w:rPr>
                <w:rFonts w:ascii="Arial" w:hAnsi="Arial" w:cs="Arial"/>
                <w:sz w:val="20"/>
                <w:szCs w:val="20"/>
              </w:rPr>
            </w:pPr>
            <w:r>
              <w:rPr>
                <w:rFonts w:ascii="Arial" w:hAnsi="Arial" w:cs="Arial"/>
                <w:sz w:val="20"/>
                <w:szCs w:val="20"/>
              </w:rPr>
              <w:t xml:space="preserve">Invite students to research FACTS about a particular Social Justice issue and then these facts become the </w:t>
            </w:r>
            <w:r w:rsidRPr="000926C2">
              <w:rPr>
                <w:rFonts w:ascii="Arial" w:hAnsi="Arial" w:cs="Arial"/>
                <w:b/>
                <w:sz w:val="20"/>
                <w:szCs w:val="20"/>
                <w:u w:val="single"/>
              </w:rPr>
              <w:t>Computer log-on screen saver</w:t>
            </w:r>
            <w:r>
              <w:rPr>
                <w:rFonts w:ascii="Arial" w:hAnsi="Arial" w:cs="Arial"/>
                <w:sz w:val="20"/>
                <w:szCs w:val="20"/>
              </w:rPr>
              <w:t xml:space="preserve"> in the school Library and the students on classroom for the following month. Eg “Only 14% of girls under the age of 12 receive a primary education in Africa.”</w:t>
            </w:r>
          </w:p>
        </w:tc>
        <w:tc>
          <w:tcPr>
            <w:tcW w:w="1353" w:type="dxa"/>
          </w:tcPr>
          <w:p w:rsidR="0030424E" w:rsidRDefault="0030424E" w:rsidP="00561939">
            <w:pPr>
              <w:rPr>
                <w:rFonts w:ascii="Arial" w:hAnsi="Arial" w:cs="Arial"/>
                <w:sz w:val="24"/>
                <w:szCs w:val="24"/>
              </w:rPr>
            </w:pPr>
          </w:p>
        </w:tc>
        <w:tc>
          <w:tcPr>
            <w:tcW w:w="2536" w:type="dxa"/>
          </w:tcPr>
          <w:p w:rsidR="0030424E" w:rsidRPr="000926C2" w:rsidRDefault="000926C2" w:rsidP="00561939">
            <w:pPr>
              <w:rPr>
                <w:rFonts w:ascii="Arial" w:hAnsi="Arial" w:cs="Arial"/>
                <w:b/>
                <w:sz w:val="20"/>
                <w:szCs w:val="20"/>
              </w:rPr>
            </w:pPr>
            <w:r w:rsidRPr="000926C2">
              <w:rPr>
                <w:rFonts w:ascii="Arial" w:hAnsi="Arial" w:cs="Arial"/>
                <w:b/>
                <w:sz w:val="20"/>
                <w:szCs w:val="20"/>
              </w:rPr>
              <w:t>Awareness Critical thinking</w:t>
            </w: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6</w:t>
            </w:r>
            <w:r w:rsidR="0030424E" w:rsidRPr="00562609">
              <w:rPr>
                <w:rFonts w:ascii="Arial" w:hAnsi="Arial" w:cs="Arial"/>
                <w:b/>
                <w:sz w:val="24"/>
                <w:szCs w:val="24"/>
              </w:rPr>
              <w:t>4</w:t>
            </w:r>
          </w:p>
        </w:tc>
        <w:tc>
          <w:tcPr>
            <w:tcW w:w="4678" w:type="dxa"/>
          </w:tcPr>
          <w:p w:rsidR="0030424E" w:rsidRPr="00022FDE" w:rsidRDefault="00022FDE" w:rsidP="00561939">
            <w:pPr>
              <w:rPr>
                <w:rFonts w:ascii="Arial" w:hAnsi="Arial" w:cs="Arial"/>
                <w:sz w:val="20"/>
                <w:szCs w:val="20"/>
              </w:rPr>
            </w:pPr>
            <w:r>
              <w:rPr>
                <w:rFonts w:ascii="Arial" w:hAnsi="Arial" w:cs="Arial"/>
                <w:sz w:val="20"/>
                <w:szCs w:val="20"/>
              </w:rPr>
              <w:t xml:space="preserve">Come up with a </w:t>
            </w:r>
            <w:r w:rsidRPr="00C13D1F">
              <w:rPr>
                <w:rFonts w:ascii="Arial" w:hAnsi="Arial" w:cs="Arial"/>
                <w:b/>
                <w:sz w:val="20"/>
                <w:szCs w:val="20"/>
                <w:u w:val="single"/>
              </w:rPr>
              <w:t>cause – effect matrix</w:t>
            </w:r>
            <w:r>
              <w:rPr>
                <w:rFonts w:ascii="Arial" w:hAnsi="Arial" w:cs="Arial"/>
                <w:sz w:val="20"/>
                <w:szCs w:val="20"/>
              </w:rPr>
              <w:t xml:space="preserve"> on a particular issue such as homelessness. After the students have completed this and discussed it – invite the students to name the many factors involved in another social justice issue. When this is completed they swap it with another student for them to do the cause and effect matrix. This leads to great class discussion. </w:t>
            </w:r>
          </w:p>
        </w:tc>
        <w:tc>
          <w:tcPr>
            <w:tcW w:w="1353" w:type="dxa"/>
          </w:tcPr>
          <w:p w:rsidR="0030424E" w:rsidRDefault="0030424E" w:rsidP="00561939">
            <w:pPr>
              <w:rPr>
                <w:rFonts w:ascii="Arial" w:hAnsi="Arial" w:cs="Arial"/>
                <w:sz w:val="24"/>
                <w:szCs w:val="24"/>
              </w:rPr>
            </w:pPr>
          </w:p>
        </w:tc>
        <w:tc>
          <w:tcPr>
            <w:tcW w:w="2536" w:type="dxa"/>
          </w:tcPr>
          <w:p w:rsidR="0030424E" w:rsidRPr="00C13D1F" w:rsidRDefault="00C13D1F" w:rsidP="00561939">
            <w:pPr>
              <w:rPr>
                <w:rFonts w:ascii="Arial" w:hAnsi="Arial" w:cs="Arial"/>
                <w:b/>
                <w:sz w:val="20"/>
                <w:szCs w:val="20"/>
              </w:rPr>
            </w:pPr>
            <w:r w:rsidRPr="00C13D1F">
              <w:rPr>
                <w:rFonts w:ascii="Arial" w:hAnsi="Arial" w:cs="Arial"/>
                <w:b/>
                <w:sz w:val="20"/>
                <w:szCs w:val="20"/>
              </w:rPr>
              <w:t>Critical thinking</w:t>
            </w: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6</w:t>
            </w:r>
            <w:r w:rsidR="0030424E" w:rsidRPr="00562609">
              <w:rPr>
                <w:rFonts w:ascii="Arial" w:hAnsi="Arial" w:cs="Arial"/>
                <w:b/>
                <w:sz w:val="24"/>
                <w:szCs w:val="24"/>
              </w:rPr>
              <w:t>5</w:t>
            </w:r>
          </w:p>
        </w:tc>
        <w:tc>
          <w:tcPr>
            <w:tcW w:w="4678" w:type="dxa"/>
          </w:tcPr>
          <w:p w:rsidR="0030424E" w:rsidRPr="00022FDE" w:rsidRDefault="00126989" w:rsidP="00561939">
            <w:pPr>
              <w:rPr>
                <w:rFonts w:ascii="Arial" w:hAnsi="Arial" w:cs="Arial"/>
                <w:sz w:val="20"/>
                <w:szCs w:val="20"/>
              </w:rPr>
            </w:pPr>
            <w:r>
              <w:rPr>
                <w:rFonts w:ascii="Arial" w:hAnsi="Arial" w:cs="Arial"/>
                <w:sz w:val="20"/>
                <w:szCs w:val="20"/>
              </w:rPr>
              <w:t xml:space="preserve">Pour out the pieces of a large [1000 piece] </w:t>
            </w:r>
            <w:r w:rsidRPr="00C13D1F">
              <w:rPr>
                <w:rFonts w:ascii="Arial" w:hAnsi="Arial" w:cs="Arial"/>
                <w:b/>
                <w:sz w:val="20"/>
                <w:szCs w:val="20"/>
                <w:u w:val="single"/>
              </w:rPr>
              <w:t>jigsaw</w:t>
            </w:r>
            <w:r>
              <w:rPr>
                <w:rFonts w:ascii="Arial" w:hAnsi="Arial" w:cs="Arial"/>
                <w:sz w:val="20"/>
                <w:szCs w:val="20"/>
              </w:rPr>
              <w:t xml:space="preserve"> puzzle on to a central table. Give the class five minutes to complete as much of the puzzle as they can. Do NOT show them the master picture. At the end of five minutes see how much of the puzzle they have completed. Use this activity to develop – break open – the concept that while we may get to know an issue or a community – we will never truly know more than ‘some’ of the pieces in what is a complex story. This activity is very effective when linked to visits to a service site such as a homeless kitchen etc.</w:t>
            </w:r>
          </w:p>
        </w:tc>
        <w:tc>
          <w:tcPr>
            <w:tcW w:w="1353" w:type="dxa"/>
          </w:tcPr>
          <w:p w:rsidR="0030424E" w:rsidRDefault="0030424E" w:rsidP="00561939">
            <w:pPr>
              <w:rPr>
                <w:rFonts w:ascii="Arial" w:hAnsi="Arial" w:cs="Arial"/>
                <w:sz w:val="24"/>
                <w:szCs w:val="24"/>
              </w:rPr>
            </w:pPr>
          </w:p>
        </w:tc>
        <w:tc>
          <w:tcPr>
            <w:tcW w:w="2536" w:type="dxa"/>
          </w:tcPr>
          <w:p w:rsidR="0030424E" w:rsidRPr="00C13D1F" w:rsidRDefault="00C13D1F" w:rsidP="00561939">
            <w:pPr>
              <w:rPr>
                <w:rFonts w:ascii="Arial" w:hAnsi="Arial" w:cs="Arial"/>
                <w:b/>
                <w:sz w:val="20"/>
                <w:szCs w:val="20"/>
              </w:rPr>
            </w:pPr>
            <w:r w:rsidRPr="00C13D1F">
              <w:rPr>
                <w:rFonts w:ascii="Arial" w:hAnsi="Arial" w:cs="Arial"/>
                <w:b/>
                <w:sz w:val="20"/>
                <w:szCs w:val="20"/>
              </w:rPr>
              <w:t>Critical thinking</w:t>
            </w:r>
            <w:r>
              <w:rPr>
                <w:rFonts w:ascii="Arial" w:hAnsi="Arial" w:cs="Arial"/>
                <w:b/>
                <w:sz w:val="20"/>
                <w:szCs w:val="20"/>
              </w:rPr>
              <w:t xml:space="preserve"> Immersion experiences Complexity of story</w:t>
            </w: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6</w:t>
            </w:r>
            <w:r w:rsidR="0030424E" w:rsidRPr="00562609">
              <w:rPr>
                <w:rFonts w:ascii="Arial" w:hAnsi="Arial" w:cs="Arial"/>
                <w:b/>
                <w:sz w:val="24"/>
                <w:szCs w:val="24"/>
              </w:rPr>
              <w:t>6</w:t>
            </w:r>
          </w:p>
        </w:tc>
        <w:tc>
          <w:tcPr>
            <w:tcW w:w="4678" w:type="dxa"/>
          </w:tcPr>
          <w:p w:rsidR="0030424E" w:rsidRPr="00022FDE" w:rsidRDefault="00376266" w:rsidP="00561939">
            <w:pPr>
              <w:rPr>
                <w:rFonts w:ascii="Arial" w:hAnsi="Arial" w:cs="Arial"/>
                <w:sz w:val="20"/>
                <w:szCs w:val="20"/>
              </w:rPr>
            </w:pPr>
            <w:r>
              <w:rPr>
                <w:rFonts w:ascii="Arial" w:hAnsi="Arial" w:cs="Arial"/>
                <w:sz w:val="20"/>
                <w:szCs w:val="20"/>
              </w:rPr>
              <w:t xml:space="preserve">Set up a </w:t>
            </w:r>
            <w:r w:rsidRPr="00BC2E08">
              <w:rPr>
                <w:rFonts w:ascii="Arial" w:hAnsi="Arial" w:cs="Arial"/>
                <w:b/>
                <w:sz w:val="20"/>
                <w:szCs w:val="20"/>
                <w:u w:val="single"/>
              </w:rPr>
              <w:t>homework class</w:t>
            </w:r>
            <w:r w:rsidR="00A873E8" w:rsidRPr="00BC2E08">
              <w:rPr>
                <w:rFonts w:ascii="Arial" w:hAnsi="Arial" w:cs="Arial"/>
                <w:b/>
                <w:sz w:val="20"/>
                <w:szCs w:val="20"/>
                <w:u w:val="single"/>
              </w:rPr>
              <w:t xml:space="preserve"> / club</w:t>
            </w:r>
            <w:r>
              <w:rPr>
                <w:rFonts w:ascii="Arial" w:hAnsi="Arial" w:cs="Arial"/>
                <w:sz w:val="20"/>
                <w:szCs w:val="20"/>
              </w:rPr>
              <w:t xml:space="preserve"> </w:t>
            </w:r>
            <w:r w:rsidRPr="00BC2E08">
              <w:rPr>
                <w:rFonts w:ascii="Arial" w:hAnsi="Arial" w:cs="Arial"/>
                <w:b/>
                <w:color w:val="FF0000"/>
                <w:sz w:val="20"/>
                <w:szCs w:val="20"/>
              </w:rPr>
              <w:t xml:space="preserve">within the school </w:t>
            </w:r>
            <w:r>
              <w:rPr>
                <w:rFonts w:ascii="Arial" w:hAnsi="Arial" w:cs="Arial"/>
                <w:sz w:val="20"/>
                <w:szCs w:val="20"/>
              </w:rPr>
              <w:t>to teach basic literacy to students within the school for whom English is a second [or third / fourth] language.</w:t>
            </w:r>
            <w:r w:rsidR="00BC2E08">
              <w:rPr>
                <w:rFonts w:ascii="Arial" w:hAnsi="Arial" w:cs="Arial"/>
                <w:sz w:val="20"/>
                <w:szCs w:val="20"/>
              </w:rPr>
              <w:t xml:space="preserve"> One hour on a Friday afternoon. Parents can be invited to be involved as well.</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6</w:t>
            </w:r>
            <w:r w:rsidR="0030424E" w:rsidRPr="00562609">
              <w:rPr>
                <w:rFonts w:ascii="Arial" w:hAnsi="Arial" w:cs="Arial"/>
                <w:b/>
                <w:sz w:val="24"/>
                <w:szCs w:val="24"/>
              </w:rPr>
              <w:t>7</w:t>
            </w:r>
          </w:p>
        </w:tc>
        <w:tc>
          <w:tcPr>
            <w:tcW w:w="4678" w:type="dxa"/>
          </w:tcPr>
          <w:p w:rsidR="0030424E" w:rsidRPr="00022FDE" w:rsidRDefault="00A873E8" w:rsidP="00561939">
            <w:pPr>
              <w:rPr>
                <w:rFonts w:ascii="Arial" w:hAnsi="Arial" w:cs="Arial"/>
                <w:sz w:val="20"/>
                <w:szCs w:val="20"/>
              </w:rPr>
            </w:pPr>
            <w:r>
              <w:rPr>
                <w:rFonts w:ascii="Arial" w:hAnsi="Arial" w:cs="Arial"/>
                <w:sz w:val="20"/>
                <w:szCs w:val="20"/>
              </w:rPr>
              <w:t xml:space="preserve">Set up a </w:t>
            </w:r>
            <w:r w:rsidRPr="00BC2E08">
              <w:rPr>
                <w:rFonts w:ascii="Arial" w:hAnsi="Arial" w:cs="Arial"/>
                <w:b/>
                <w:sz w:val="20"/>
                <w:szCs w:val="20"/>
                <w:u w:val="single"/>
              </w:rPr>
              <w:t>homework class / club</w:t>
            </w:r>
            <w:r>
              <w:rPr>
                <w:rFonts w:ascii="Arial" w:hAnsi="Arial" w:cs="Arial"/>
                <w:sz w:val="20"/>
                <w:szCs w:val="20"/>
              </w:rPr>
              <w:t xml:space="preserve"> with a </w:t>
            </w:r>
            <w:r w:rsidRPr="00BC2E08">
              <w:rPr>
                <w:rFonts w:ascii="Arial" w:hAnsi="Arial" w:cs="Arial"/>
                <w:b/>
                <w:color w:val="FF0000"/>
                <w:sz w:val="20"/>
                <w:szCs w:val="20"/>
              </w:rPr>
              <w:t>nearby school</w:t>
            </w:r>
            <w:r>
              <w:rPr>
                <w:rFonts w:ascii="Arial" w:hAnsi="Arial" w:cs="Arial"/>
                <w:sz w:val="20"/>
                <w:szCs w:val="20"/>
              </w:rPr>
              <w:t xml:space="preserve"> to teach basic literacy to students within the school for whom English is a second [or third / fourth] language.</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6</w:t>
            </w:r>
            <w:r w:rsidR="0030424E" w:rsidRPr="00562609">
              <w:rPr>
                <w:rFonts w:ascii="Arial" w:hAnsi="Arial" w:cs="Arial"/>
                <w:b/>
                <w:sz w:val="24"/>
                <w:szCs w:val="24"/>
              </w:rPr>
              <w:t>8</w:t>
            </w:r>
          </w:p>
        </w:tc>
        <w:tc>
          <w:tcPr>
            <w:tcW w:w="4678" w:type="dxa"/>
          </w:tcPr>
          <w:p w:rsidR="0030424E" w:rsidRPr="00022FDE" w:rsidRDefault="00191B37" w:rsidP="00561939">
            <w:pPr>
              <w:rPr>
                <w:rFonts w:ascii="Arial" w:hAnsi="Arial" w:cs="Arial"/>
                <w:sz w:val="20"/>
                <w:szCs w:val="20"/>
              </w:rPr>
            </w:pPr>
            <w:r>
              <w:rPr>
                <w:rFonts w:ascii="Arial" w:hAnsi="Arial" w:cs="Arial"/>
                <w:sz w:val="20"/>
                <w:szCs w:val="20"/>
              </w:rPr>
              <w:t xml:space="preserve">Organise a </w:t>
            </w:r>
            <w:r w:rsidRPr="00BC2E08">
              <w:rPr>
                <w:rFonts w:ascii="Arial" w:hAnsi="Arial" w:cs="Arial"/>
                <w:b/>
                <w:sz w:val="20"/>
                <w:szCs w:val="20"/>
                <w:u w:val="single"/>
              </w:rPr>
              <w:t>‘World Cup Soccer’</w:t>
            </w:r>
            <w:r>
              <w:rPr>
                <w:rFonts w:ascii="Arial" w:hAnsi="Arial" w:cs="Arial"/>
                <w:sz w:val="20"/>
                <w:szCs w:val="20"/>
              </w:rPr>
              <w:t xml:space="preserve"> competition in the school where each team is made up of students whose heritage is somewhere linked to a particular culture. In the seven aside or five aside competition students are encouraged to dress in some form of national costume / sing National Anthems etc. Students who don’t form one of the more common national teams can band together to form a team from an unusual country not represented in the community. All about celebrating difference and our global family.</w:t>
            </w:r>
          </w:p>
        </w:tc>
        <w:tc>
          <w:tcPr>
            <w:tcW w:w="1353" w:type="dxa"/>
          </w:tcPr>
          <w:p w:rsidR="0030424E" w:rsidRDefault="0030424E" w:rsidP="00561939">
            <w:pPr>
              <w:rPr>
                <w:rFonts w:ascii="Arial" w:hAnsi="Arial" w:cs="Arial"/>
                <w:sz w:val="24"/>
                <w:szCs w:val="24"/>
              </w:rPr>
            </w:pPr>
          </w:p>
        </w:tc>
        <w:tc>
          <w:tcPr>
            <w:tcW w:w="2536" w:type="dxa"/>
          </w:tcPr>
          <w:p w:rsidR="0030424E" w:rsidRPr="00BC2E08" w:rsidRDefault="00BC2E08" w:rsidP="00561939">
            <w:pPr>
              <w:rPr>
                <w:rFonts w:ascii="Arial" w:hAnsi="Arial" w:cs="Arial"/>
                <w:b/>
                <w:sz w:val="20"/>
                <w:szCs w:val="20"/>
              </w:rPr>
            </w:pPr>
            <w:r w:rsidRPr="00BC2E08">
              <w:rPr>
                <w:rFonts w:ascii="Arial" w:hAnsi="Arial" w:cs="Arial"/>
                <w:b/>
                <w:sz w:val="20"/>
                <w:szCs w:val="20"/>
              </w:rPr>
              <w:t>Celebrate difference</w:t>
            </w: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6</w:t>
            </w:r>
            <w:r w:rsidR="0030424E" w:rsidRPr="00562609">
              <w:rPr>
                <w:rFonts w:ascii="Arial" w:hAnsi="Arial" w:cs="Arial"/>
                <w:b/>
                <w:sz w:val="24"/>
                <w:szCs w:val="24"/>
              </w:rPr>
              <w:t>9</w:t>
            </w:r>
          </w:p>
        </w:tc>
        <w:tc>
          <w:tcPr>
            <w:tcW w:w="4678" w:type="dxa"/>
          </w:tcPr>
          <w:p w:rsidR="0030424E" w:rsidRPr="00022FDE" w:rsidRDefault="00695C77" w:rsidP="00561939">
            <w:pPr>
              <w:rPr>
                <w:rFonts w:ascii="Arial" w:hAnsi="Arial" w:cs="Arial"/>
                <w:sz w:val="20"/>
                <w:szCs w:val="20"/>
              </w:rPr>
            </w:pPr>
            <w:r>
              <w:rPr>
                <w:rFonts w:ascii="Arial" w:hAnsi="Arial" w:cs="Arial"/>
                <w:sz w:val="20"/>
                <w:szCs w:val="20"/>
              </w:rPr>
              <w:t xml:space="preserve">Invite an elder from a refugee background to visit the class to </w:t>
            </w:r>
            <w:r w:rsidRPr="00BC2E08">
              <w:rPr>
                <w:rFonts w:ascii="Arial" w:hAnsi="Arial" w:cs="Arial"/>
                <w:b/>
                <w:sz w:val="20"/>
                <w:szCs w:val="20"/>
                <w:u w:val="single"/>
              </w:rPr>
              <w:t>share their story</w:t>
            </w:r>
            <w:r>
              <w:rPr>
                <w:rFonts w:ascii="Arial" w:hAnsi="Arial" w:cs="Arial"/>
                <w:sz w:val="20"/>
                <w:szCs w:val="20"/>
              </w:rPr>
              <w:t xml:space="preserve"> of coming to Australia.</w:t>
            </w:r>
          </w:p>
        </w:tc>
        <w:tc>
          <w:tcPr>
            <w:tcW w:w="1353" w:type="dxa"/>
          </w:tcPr>
          <w:p w:rsidR="0030424E" w:rsidRDefault="0030424E" w:rsidP="00561939">
            <w:pPr>
              <w:rPr>
                <w:rFonts w:ascii="Arial" w:hAnsi="Arial" w:cs="Arial"/>
                <w:sz w:val="24"/>
                <w:szCs w:val="24"/>
              </w:rPr>
            </w:pPr>
          </w:p>
        </w:tc>
        <w:tc>
          <w:tcPr>
            <w:tcW w:w="2536" w:type="dxa"/>
          </w:tcPr>
          <w:p w:rsidR="0030424E" w:rsidRPr="00BC2E08" w:rsidRDefault="00BC2E08" w:rsidP="00561939">
            <w:pPr>
              <w:rPr>
                <w:rFonts w:ascii="Arial" w:hAnsi="Arial" w:cs="Arial"/>
                <w:b/>
                <w:sz w:val="20"/>
                <w:szCs w:val="20"/>
              </w:rPr>
            </w:pPr>
            <w:r w:rsidRPr="00BC2E08">
              <w:rPr>
                <w:rFonts w:ascii="Arial" w:hAnsi="Arial" w:cs="Arial"/>
                <w:b/>
                <w:sz w:val="20"/>
                <w:szCs w:val="20"/>
              </w:rPr>
              <w:t>Empathy story</w:t>
            </w: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7</w:t>
            </w:r>
            <w:r w:rsidR="0030424E" w:rsidRPr="00562609">
              <w:rPr>
                <w:rFonts w:ascii="Arial" w:hAnsi="Arial" w:cs="Arial"/>
                <w:b/>
                <w:sz w:val="24"/>
                <w:szCs w:val="24"/>
              </w:rPr>
              <w:t>0</w:t>
            </w:r>
          </w:p>
        </w:tc>
        <w:tc>
          <w:tcPr>
            <w:tcW w:w="4678" w:type="dxa"/>
          </w:tcPr>
          <w:p w:rsidR="0030424E" w:rsidRPr="00022FDE" w:rsidRDefault="00764A37" w:rsidP="00561939">
            <w:pPr>
              <w:rPr>
                <w:rFonts w:ascii="Arial" w:hAnsi="Arial" w:cs="Arial"/>
                <w:sz w:val="20"/>
                <w:szCs w:val="20"/>
              </w:rPr>
            </w:pPr>
            <w:r>
              <w:rPr>
                <w:rFonts w:ascii="Arial" w:hAnsi="Arial" w:cs="Arial"/>
                <w:sz w:val="20"/>
                <w:szCs w:val="20"/>
              </w:rPr>
              <w:t xml:space="preserve">Develop a simple </w:t>
            </w:r>
            <w:r w:rsidRPr="00BC2E08">
              <w:rPr>
                <w:rFonts w:ascii="Arial" w:hAnsi="Arial" w:cs="Arial"/>
                <w:b/>
                <w:sz w:val="20"/>
                <w:szCs w:val="20"/>
                <w:u w:val="single"/>
              </w:rPr>
              <w:t>simulation game</w:t>
            </w:r>
            <w:r>
              <w:rPr>
                <w:rFonts w:ascii="Arial" w:hAnsi="Arial" w:cs="Arial"/>
                <w:sz w:val="20"/>
                <w:szCs w:val="20"/>
              </w:rPr>
              <w:t xml:space="preserve"> linked to a Social Justice issue. After the game is played and debriefed – invite the students in groups to come up with their own game. Play these games in class over a week and reflect upon them.</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bl>
    <w:p w:rsidR="0030424E" w:rsidRDefault="0030424E" w:rsidP="0030424E">
      <w:pPr>
        <w:spacing w:after="0"/>
        <w:rPr>
          <w:rFonts w:ascii="Arial" w:hAnsi="Arial" w:cs="Arial"/>
          <w:sz w:val="24"/>
          <w:szCs w:val="24"/>
        </w:rPr>
      </w:pPr>
    </w:p>
    <w:p w:rsidR="00764A37" w:rsidRDefault="00764A37" w:rsidP="0030424E">
      <w:pPr>
        <w:spacing w:after="0"/>
        <w:rPr>
          <w:rFonts w:ascii="Arial" w:hAnsi="Arial" w:cs="Arial"/>
          <w:sz w:val="24"/>
          <w:szCs w:val="24"/>
        </w:rPr>
      </w:pPr>
      <w:r>
        <w:rPr>
          <w:rFonts w:ascii="Arial" w:hAnsi="Arial" w:cs="Arial"/>
          <w:sz w:val="24"/>
          <w:szCs w:val="24"/>
        </w:rPr>
        <w:t>For simulation games to be effective you need a simple movement coat-hanger [a circle, moving in and out, a queue ….]. Identify characters that would appear in the game. Identify simple events in the character’s experience of injustice. Bring them together to form a game.</w:t>
      </w:r>
    </w:p>
    <w:p w:rsidR="00111976" w:rsidRPr="00D250A9" w:rsidRDefault="00111976" w:rsidP="00111976">
      <w:pPr>
        <w:spacing w:after="0"/>
        <w:jc w:val="center"/>
        <w:rPr>
          <w:rFonts w:ascii="Arial" w:hAnsi="Arial" w:cs="Arial"/>
          <w:b/>
          <w:i/>
          <w:sz w:val="24"/>
          <w:szCs w:val="24"/>
        </w:rPr>
      </w:pPr>
      <w:r>
        <w:rPr>
          <w:rFonts w:ascii="Arial" w:hAnsi="Arial" w:cs="Arial"/>
          <w:b/>
          <w:i/>
          <w:sz w:val="24"/>
          <w:szCs w:val="24"/>
        </w:rPr>
        <w:t>“</w:t>
      </w:r>
      <w:r w:rsidRPr="00D250A9">
        <w:rPr>
          <w:rFonts w:ascii="Arial" w:hAnsi="Arial" w:cs="Arial"/>
          <w:b/>
          <w:i/>
          <w:sz w:val="24"/>
          <w:szCs w:val="24"/>
        </w:rPr>
        <w:t>We live in a global village</w:t>
      </w:r>
      <w:r>
        <w:rPr>
          <w:rFonts w:ascii="Arial" w:hAnsi="Arial" w:cs="Arial"/>
          <w:b/>
          <w:i/>
          <w:sz w:val="24"/>
          <w:szCs w:val="24"/>
        </w:rPr>
        <w:t>”</w:t>
      </w:r>
      <w:r w:rsidRPr="00D250A9">
        <w:rPr>
          <w:rFonts w:ascii="Arial" w:hAnsi="Arial" w:cs="Arial"/>
          <w:b/>
          <w:i/>
          <w:sz w:val="24"/>
          <w:szCs w:val="24"/>
        </w:rPr>
        <w:t>.</w:t>
      </w:r>
    </w:p>
    <w:p w:rsidR="00111976" w:rsidRPr="00D250A9" w:rsidRDefault="00111976" w:rsidP="00111976">
      <w:pPr>
        <w:spacing w:after="0"/>
        <w:jc w:val="center"/>
        <w:rPr>
          <w:rFonts w:ascii="Arial" w:hAnsi="Arial" w:cs="Arial"/>
          <w:b/>
          <w:i/>
          <w:sz w:val="24"/>
          <w:szCs w:val="24"/>
        </w:rPr>
      </w:pPr>
      <w:r w:rsidRPr="00D250A9">
        <w:rPr>
          <w:rFonts w:ascii="Arial" w:hAnsi="Arial" w:cs="Arial"/>
          <w:b/>
          <w:i/>
          <w:sz w:val="24"/>
          <w:szCs w:val="24"/>
        </w:rPr>
        <w:t>Marshall McLuhan</w:t>
      </w:r>
    </w:p>
    <w:p w:rsidR="0030424E" w:rsidRDefault="0030424E" w:rsidP="0030424E">
      <w:pPr>
        <w:spacing w:after="0"/>
        <w:rPr>
          <w:rFonts w:ascii="Arial" w:hAnsi="Arial" w:cs="Arial"/>
          <w:sz w:val="24"/>
          <w:szCs w:val="24"/>
        </w:rPr>
      </w:pPr>
    </w:p>
    <w:tbl>
      <w:tblPr>
        <w:tblStyle w:val="TableGrid"/>
        <w:tblW w:w="0" w:type="auto"/>
        <w:tblLook w:val="04A0" w:firstRow="1" w:lastRow="0" w:firstColumn="1" w:lastColumn="0" w:noHBand="0" w:noVBand="1"/>
      </w:tblPr>
      <w:tblGrid>
        <w:gridCol w:w="675"/>
        <w:gridCol w:w="4678"/>
        <w:gridCol w:w="1353"/>
        <w:gridCol w:w="2536"/>
      </w:tblGrid>
      <w:tr w:rsidR="0030424E" w:rsidTr="00160D27">
        <w:tc>
          <w:tcPr>
            <w:tcW w:w="675" w:type="dxa"/>
          </w:tcPr>
          <w:p w:rsidR="0030424E" w:rsidRPr="0030424E" w:rsidRDefault="0030424E" w:rsidP="00561939">
            <w:pPr>
              <w:jc w:val="center"/>
              <w:rPr>
                <w:rFonts w:ascii="Arial" w:hAnsi="Arial" w:cs="Arial"/>
                <w:b/>
                <w:sz w:val="28"/>
                <w:szCs w:val="28"/>
              </w:rPr>
            </w:pPr>
          </w:p>
        </w:tc>
        <w:tc>
          <w:tcPr>
            <w:tcW w:w="4678" w:type="dxa"/>
          </w:tcPr>
          <w:p w:rsidR="0030424E" w:rsidRPr="0030424E" w:rsidRDefault="0030424E" w:rsidP="00561939">
            <w:pPr>
              <w:jc w:val="center"/>
              <w:rPr>
                <w:rFonts w:ascii="Arial" w:hAnsi="Arial" w:cs="Arial"/>
                <w:b/>
                <w:sz w:val="28"/>
                <w:szCs w:val="28"/>
              </w:rPr>
            </w:pPr>
            <w:r w:rsidRPr="0030424E">
              <w:rPr>
                <w:rFonts w:ascii="Arial" w:hAnsi="Arial" w:cs="Arial"/>
                <w:b/>
                <w:sz w:val="28"/>
                <w:szCs w:val="28"/>
              </w:rPr>
              <w:t>Idea</w:t>
            </w:r>
          </w:p>
        </w:tc>
        <w:tc>
          <w:tcPr>
            <w:tcW w:w="1353" w:type="dxa"/>
          </w:tcPr>
          <w:p w:rsidR="00160D27" w:rsidRDefault="0030424E" w:rsidP="00561939">
            <w:pPr>
              <w:jc w:val="center"/>
              <w:rPr>
                <w:rFonts w:ascii="Arial" w:hAnsi="Arial" w:cs="Arial"/>
                <w:b/>
                <w:sz w:val="28"/>
                <w:szCs w:val="28"/>
              </w:rPr>
            </w:pPr>
            <w:r w:rsidRPr="0030424E">
              <w:rPr>
                <w:rFonts w:ascii="Arial" w:hAnsi="Arial" w:cs="Arial"/>
                <w:b/>
                <w:sz w:val="28"/>
                <w:szCs w:val="28"/>
              </w:rPr>
              <w:t xml:space="preserve">Year </w:t>
            </w:r>
          </w:p>
          <w:p w:rsidR="0030424E" w:rsidRPr="0030424E" w:rsidRDefault="0030424E" w:rsidP="00561939">
            <w:pPr>
              <w:jc w:val="center"/>
              <w:rPr>
                <w:rFonts w:ascii="Arial" w:hAnsi="Arial" w:cs="Arial"/>
                <w:b/>
                <w:sz w:val="28"/>
                <w:szCs w:val="28"/>
              </w:rPr>
            </w:pPr>
            <w:r w:rsidRPr="0030424E">
              <w:rPr>
                <w:rFonts w:ascii="Arial" w:hAnsi="Arial" w:cs="Arial"/>
                <w:b/>
                <w:sz w:val="28"/>
                <w:szCs w:val="28"/>
              </w:rPr>
              <w:t>Level</w:t>
            </w:r>
          </w:p>
        </w:tc>
        <w:tc>
          <w:tcPr>
            <w:tcW w:w="2536" w:type="dxa"/>
          </w:tcPr>
          <w:p w:rsidR="0030424E" w:rsidRPr="0030424E" w:rsidRDefault="0030424E" w:rsidP="00561939">
            <w:pPr>
              <w:jc w:val="center"/>
              <w:rPr>
                <w:rFonts w:ascii="Arial" w:hAnsi="Arial" w:cs="Arial"/>
                <w:b/>
                <w:sz w:val="28"/>
                <w:szCs w:val="28"/>
              </w:rPr>
            </w:pPr>
            <w:r w:rsidRPr="0030424E">
              <w:rPr>
                <w:rFonts w:ascii="Arial" w:hAnsi="Arial" w:cs="Arial"/>
                <w:b/>
                <w:sz w:val="28"/>
                <w:szCs w:val="28"/>
              </w:rPr>
              <w:t>Comment</w:t>
            </w: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7</w:t>
            </w:r>
            <w:r w:rsidR="0030424E" w:rsidRPr="00562609">
              <w:rPr>
                <w:rFonts w:ascii="Arial" w:hAnsi="Arial" w:cs="Arial"/>
                <w:b/>
                <w:sz w:val="24"/>
                <w:szCs w:val="24"/>
              </w:rPr>
              <w:t>1</w:t>
            </w:r>
          </w:p>
        </w:tc>
        <w:tc>
          <w:tcPr>
            <w:tcW w:w="4678" w:type="dxa"/>
          </w:tcPr>
          <w:p w:rsidR="00111976" w:rsidRPr="00111976" w:rsidRDefault="00111976" w:rsidP="00111976">
            <w:pPr>
              <w:rPr>
                <w:rFonts w:ascii="Arial" w:hAnsi="Arial" w:cs="Arial"/>
                <w:sz w:val="20"/>
                <w:szCs w:val="20"/>
              </w:rPr>
            </w:pPr>
            <w:r w:rsidRPr="00111976">
              <w:rPr>
                <w:rFonts w:ascii="Arial" w:hAnsi="Arial" w:cs="Arial"/>
                <w:sz w:val="20"/>
                <w:szCs w:val="20"/>
              </w:rPr>
              <w:t xml:space="preserve">Link up with a school that has Immersion experiences to either a </w:t>
            </w:r>
            <w:r w:rsidRPr="00BC2E08">
              <w:rPr>
                <w:rFonts w:ascii="Arial" w:hAnsi="Arial" w:cs="Arial"/>
                <w:b/>
                <w:sz w:val="20"/>
                <w:szCs w:val="20"/>
                <w:u w:val="single"/>
              </w:rPr>
              <w:t>majority world country</w:t>
            </w:r>
            <w:r w:rsidRPr="00111976">
              <w:rPr>
                <w:rFonts w:ascii="Arial" w:hAnsi="Arial" w:cs="Arial"/>
                <w:sz w:val="20"/>
                <w:szCs w:val="20"/>
              </w:rPr>
              <w:t xml:space="preserve"> [PNG, the Philippines, East Timor etc] or an Indigenous community and build a relationship with a school in that country. From this relationship the possibilities are endless;</w:t>
            </w:r>
          </w:p>
          <w:p w:rsidR="0030424E" w:rsidRPr="00111976" w:rsidRDefault="0030424E" w:rsidP="00561939">
            <w:pPr>
              <w:rPr>
                <w:rFonts w:ascii="Arial" w:hAnsi="Arial" w:cs="Arial"/>
                <w:sz w:val="20"/>
                <w:szCs w:val="20"/>
              </w:rPr>
            </w:pP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7</w:t>
            </w:r>
            <w:r w:rsidR="0030424E" w:rsidRPr="00562609">
              <w:rPr>
                <w:rFonts w:ascii="Arial" w:hAnsi="Arial" w:cs="Arial"/>
                <w:b/>
                <w:sz w:val="24"/>
                <w:szCs w:val="24"/>
              </w:rPr>
              <w:t>2</w:t>
            </w:r>
          </w:p>
        </w:tc>
        <w:tc>
          <w:tcPr>
            <w:tcW w:w="4678" w:type="dxa"/>
          </w:tcPr>
          <w:p w:rsidR="00111976" w:rsidRPr="00111976" w:rsidRDefault="00111976" w:rsidP="00111976">
            <w:pPr>
              <w:rPr>
                <w:rFonts w:ascii="Arial" w:hAnsi="Arial" w:cs="Arial"/>
                <w:sz w:val="20"/>
                <w:szCs w:val="20"/>
              </w:rPr>
            </w:pPr>
            <w:r w:rsidRPr="00111976">
              <w:rPr>
                <w:rFonts w:ascii="Arial" w:hAnsi="Arial" w:cs="Arial"/>
                <w:sz w:val="20"/>
                <w:szCs w:val="20"/>
              </w:rPr>
              <w:t xml:space="preserve">Begin a </w:t>
            </w:r>
            <w:r w:rsidRPr="00BC2E08">
              <w:rPr>
                <w:rFonts w:ascii="Arial" w:hAnsi="Arial" w:cs="Arial"/>
                <w:b/>
                <w:sz w:val="20"/>
                <w:szCs w:val="20"/>
                <w:u w:val="single"/>
              </w:rPr>
              <w:t>‘teacher exchange’</w:t>
            </w:r>
            <w:r w:rsidRPr="00111976">
              <w:rPr>
                <w:rFonts w:ascii="Arial" w:hAnsi="Arial" w:cs="Arial"/>
                <w:sz w:val="20"/>
                <w:szCs w:val="20"/>
              </w:rPr>
              <w:t xml:space="preserve"> or fund-raise for teacher visits linked to pedagogy and curriculum / teaching method.</w:t>
            </w:r>
          </w:p>
          <w:p w:rsidR="0030424E" w:rsidRPr="00111976" w:rsidRDefault="0030424E" w:rsidP="00561939">
            <w:pPr>
              <w:rPr>
                <w:rFonts w:ascii="Arial" w:hAnsi="Arial" w:cs="Arial"/>
                <w:sz w:val="20"/>
                <w:szCs w:val="20"/>
              </w:rPr>
            </w:pP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7</w:t>
            </w:r>
            <w:r w:rsidR="0030424E" w:rsidRPr="00562609">
              <w:rPr>
                <w:rFonts w:ascii="Arial" w:hAnsi="Arial" w:cs="Arial"/>
                <w:b/>
                <w:sz w:val="24"/>
                <w:szCs w:val="24"/>
              </w:rPr>
              <w:t>3</w:t>
            </w:r>
          </w:p>
        </w:tc>
        <w:tc>
          <w:tcPr>
            <w:tcW w:w="4678" w:type="dxa"/>
          </w:tcPr>
          <w:p w:rsidR="00111976" w:rsidRPr="00111976" w:rsidRDefault="00111976" w:rsidP="00111976">
            <w:pPr>
              <w:rPr>
                <w:rFonts w:ascii="Arial" w:hAnsi="Arial" w:cs="Arial"/>
                <w:sz w:val="20"/>
                <w:szCs w:val="20"/>
              </w:rPr>
            </w:pPr>
            <w:r w:rsidRPr="00111976">
              <w:rPr>
                <w:rFonts w:ascii="Arial" w:hAnsi="Arial" w:cs="Arial"/>
                <w:sz w:val="20"/>
                <w:szCs w:val="20"/>
              </w:rPr>
              <w:t xml:space="preserve">Teach students the basics of ‘teaching a language’ to another – and then through skype and video links – have the </w:t>
            </w:r>
            <w:r w:rsidRPr="00BC2E08">
              <w:rPr>
                <w:rFonts w:ascii="Arial" w:hAnsi="Arial" w:cs="Arial"/>
                <w:b/>
                <w:sz w:val="20"/>
                <w:szCs w:val="20"/>
                <w:u w:val="single"/>
              </w:rPr>
              <w:t>students teach English</w:t>
            </w:r>
            <w:r w:rsidRPr="00111976">
              <w:rPr>
                <w:rFonts w:ascii="Arial" w:hAnsi="Arial" w:cs="Arial"/>
                <w:sz w:val="20"/>
                <w:szCs w:val="20"/>
              </w:rPr>
              <w:t xml:space="preserve"> to their partner school and the partner school students teach Tetum [East Timor] or Pigeon [PNG] to your students.</w:t>
            </w:r>
          </w:p>
          <w:p w:rsidR="0030424E" w:rsidRPr="00111976" w:rsidRDefault="0030424E" w:rsidP="00561939">
            <w:pPr>
              <w:rPr>
                <w:rFonts w:ascii="Arial" w:hAnsi="Arial" w:cs="Arial"/>
                <w:sz w:val="20"/>
                <w:szCs w:val="20"/>
              </w:rPr>
            </w:pP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7</w:t>
            </w:r>
            <w:r w:rsidR="0030424E" w:rsidRPr="00562609">
              <w:rPr>
                <w:rFonts w:ascii="Arial" w:hAnsi="Arial" w:cs="Arial"/>
                <w:b/>
                <w:sz w:val="24"/>
                <w:szCs w:val="24"/>
              </w:rPr>
              <w:t>4</w:t>
            </w:r>
          </w:p>
        </w:tc>
        <w:tc>
          <w:tcPr>
            <w:tcW w:w="4678" w:type="dxa"/>
          </w:tcPr>
          <w:p w:rsidR="00111976" w:rsidRPr="00111976" w:rsidRDefault="00111976" w:rsidP="00111976">
            <w:pPr>
              <w:rPr>
                <w:rFonts w:ascii="Arial" w:hAnsi="Arial" w:cs="Arial"/>
                <w:sz w:val="20"/>
                <w:szCs w:val="20"/>
              </w:rPr>
            </w:pPr>
            <w:r w:rsidRPr="00111976">
              <w:rPr>
                <w:rFonts w:ascii="Arial" w:hAnsi="Arial" w:cs="Arial"/>
                <w:sz w:val="20"/>
                <w:szCs w:val="20"/>
              </w:rPr>
              <w:t xml:space="preserve">Have an </w:t>
            </w:r>
            <w:r w:rsidRPr="00BC2E08">
              <w:rPr>
                <w:rFonts w:ascii="Arial" w:hAnsi="Arial" w:cs="Arial"/>
                <w:b/>
                <w:sz w:val="20"/>
                <w:szCs w:val="20"/>
                <w:u w:val="single"/>
              </w:rPr>
              <w:t>‘East Timor’ day OR a Philippines week</w:t>
            </w:r>
            <w:r w:rsidRPr="00111976">
              <w:rPr>
                <w:rFonts w:ascii="Arial" w:hAnsi="Arial" w:cs="Arial"/>
                <w:sz w:val="20"/>
                <w:szCs w:val="20"/>
              </w:rPr>
              <w:t xml:space="preserve"> – where culture, language, customs, foods etc are noted and celebrated – all aimed to building a culture and understanding that ‘difference’ is not bad but something to be engaged with a celebrated for the benefit of all.</w:t>
            </w:r>
          </w:p>
          <w:p w:rsidR="0030424E" w:rsidRPr="00111976" w:rsidRDefault="0030424E" w:rsidP="00561939">
            <w:pPr>
              <w:rPr>
                <w:rFonts w:ascii="Arial" w:hAnsi="Arial" w:cs="Arial"/>
                <w:sz w:val="20"/>
                <w:szCs w:val="20"/>
              </w:rPr>
            </w:pP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7</w:t>
            </w:r>
            <w:r w:rsidR="0030424E" w:rsidRPr="00562609">
              <w:rPr>
                <w:rFonts w:ascii="Arial" w:hAnsi="Arial" w:cs="Arial"/>
                <w:b/>
                <w:sz w:val="24"/>
                <w:szCs w:val="24"/>
              </w:rPr>
              <w:t>5</w:t>
            </w:r>
          </w:p>
        </w:tc>
        <w:tc>
          <w:tcPr>
            <w:tcW w:w="4678" w:type="dxa"/>
          </w:tcPr>
          <w:p w:rsidR="00111976" w:rsidRPr="00111976" w:rsidRDefault="00111976" w:rsidP="00111976">
            <w:pPr>
              <w:rPr>
                <w:rFonts w:ascii="Arial" w:hAnsi="Arial" w:cs="Arial"/>
                <w:sz w:val="20"/>
                <w:szCs w:val="20"/>
              </w:rPr>
            </w:pPr>
            <w:r w:rsidRPr="00BC2E08">
              <w:rPr>
                <w:rFonts w:ascii="Arial" w:hAnsi="Arial" w:cs="Arial"/>
                <w:b/>
                <w:sz w:val="20"/>
                <w:szCs w:val="20"/>
                <w:u w:val="single"/>
              </w:rPr>
              <w:t>SKYPE interviews</w:t>
            </w:r>
            <w:r w:rsidRPr="00111976">
              <w:rPr>
                <w:rFonts w:ascii="Arial" w:hAnsi="Arial" w:cs="Arial"/>
                <w:sz w:val="20"/>
                <w:szCs w:val="20"/>
              </w:rPr>
              <w:t xml:space="preserve"> – Video exchange possibilities – sharing story and insights into life.</w:t>
            </w:r>
          </w:p>
          <w:p w:rsidR="0030424E" w:rsidRPr="00111976" w:rsidRDefault="0030424E" w:rsidP="00561939">
            <w:pPr>
              <w:rPr>
                <w:rFonts w:ascii="Arial" w:hAnsi="Arial" w:cs="Arial"/>
                <w:sz w:val="20"/>
                <w:szCs w:val="20"/>
              </w:rPr>
            </w:pP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7</w:t>
            </w:r>
            <w:r w:rsidR="0030424E" w:rsidRPr="00562609">
              <w:rPr>
                <w:rFonts w:ascii="Arial" w:hAnsi="Arial" w:cs="Arial"/>
                <w:b/>
                <w:sz w:val="24"/>
                <w:szCs w:val="24"/>
              </w:rPr>
              <w:t>6</w:t>
            </w:r>
          </w:p>
        </w:tc>
        <w:tc>
          <w:tcPr>
            <w:tcW w:w="4678" w:type="dxa"/>
          </w:tcPr>
          <w:p w:rsidR="0030424E" w:rsidRPr="00111976" w:rsidRDefault="00111976" w:rsidP="00561939">
            <w:pPr>
              <w:rPr>
                <w:rFonts w:ascii="Arial" w:hAnsi="Arial" w:cs="Arial"/>
                <w:sz w:val="20"/>
                <w:szCs w:val="20"/>
              </w:rPr>
            </w:pPr>
            <w:r w:rsidRPr="00111976">
              <w:rPr>
                <w:rFonts w:ascii="Arial" w:hAnsi="Arial" w:cs="Arial"/>
                <w:sz w:val="20"/>
                <w:szCs w:val="20"/>
              </w:rPr>
              <w:t xml:space="preserve">Invite your partner school to make some simple </w:t>
            </w:r>
            <w:r w:rsidRPr="00BC2E08">
              <w:rPr>
                <w:rFonts w:ascii="Arial" w:hAnsi="Arial" w:cs="Arial"/>
                <w:b/>
                <w:sz w:val="20"/>
                <w:szCs w:val="20"/>
                <w:u w:val="single"/>
              </w:rPr>
              <w:t>handicraft</w:t>
            </w:r>
            <w:r w:rsidRPr="00111976">
              <w:rPr>
                <w:rFonts w:ascii="Arial" w:hAnsi="Arial" w:cs="Arial"/>
                <w:sz w:val="20"/>
                <w:szCs w:val="20"/>
              </w:rPr>
              <w:t xml:space="preserve"> [like a wrist-band] and where necessary explain its meaning. Have that school send the handicraft to your school or bring them back after an Immersion to be sold here. The monies could then go to a simple project back in the home school – the process of identifying this project could also be shared.</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7</w:t>
            </w:r>
            <w:r w:rsidR="0030424E" w:rsidRPr="00562609">
              <w:rPr>
                <w:rFonts w:ascii="Arial" w:hAnsi="Arial" w:cs="Arial"/>
                <w:b/>
                <w:sz w:val="24"/>
                <w:szCs w:val="24"/>
              </w:rPr>
              <w:t>7</w:t>
            </w:r>
          </w:p>
        </w:tc>
        <w:tc>
          <w:tcPr>
            <w:tcW w:w="4678" w:type="dxa"/>
          </w:tcPr>
          <w:p w:rsidR="00111976" w:rsidRPr="00111976" w:rsidRDefault="00111976" w:rsidP="00111976">
            <w:pPr>
              <w:rPr>
                <w:rFonts w:ascii="Arial" w:hAnsi="Arial" w:cs="Arial"/>
                <w:sz w:val="20"/>
                <w:szCs w:val="20"/>
              </w:rPr>
            </w:pPr>
            <w:r w:rsidRPr="00AE1987">
              <w:rPr>
                <w:rFonts w:ascii="Arial" w:hAnsi="Arial" w:cs="Arial"/>
                <w:b/>
                <w:sz w:val="20"/>
                <w:szCs w:val="20"/>
                <w:u w:val="single"/>
              </w:rPr>
              <w:t>Pen-pals</w:t>
            </w:r>
            <w:r w:rsidRPr="00111976">
              <w:rPr>
                <w:rFonts w:ascii="Arial" w:hAnsi="Arial" w:cs="Arial"/>
                <w:sz w:val="20"/>
                <w:szCs w:val="20"/>
              </w:rPr>
              <w:t xml:space="preserve"> with students from the majority world school [practical difficulties like post and the ability of the partner school to be in respectful and reciprocal relationship need to be considered]. </w:t>
            </w:r>
            <w:r w:rsidR="00AE1987">
              <w:rPr>
                <w:rFonts w:ascii="Arial" w:hAnsi="Arial" w:cs="Arial"/>
                <w:sz w:val="20"/>
                <w:szCs w:val="20"/>
              </w:rPr>
              <w:t>The curriculum challenge is WHY one would engage with this and HOW.</w:t>
            </w:r>
          </w:p>
          <w:p w:rsidR="0030424E" w:rsidRPr="00111976" w:rsidRDefault="0030424E" w:rsidP="00561939">
            <w:pPr>
              <w:rPr>
                <w:rFonts w:ascii="Arial" w:hAnsi="Arial" w:cs="Arial"/>
                <w:sz w:val="20"/>
                <w:szCs w:val="20"/>
              </w:rPr>
            </w:pP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7</w:t>
            </w:r>
            <w:r w:rsidR="0030424E" w:rsidRPr="00562609">
              <w:rPr>
                <w:rFonts w:ascii="Arial" w:hAnsi="Arial" w:cs="Arial"/>
                <w:b/>
                <w:sz w:val="24"/>
                <w:szCs w:val="24"/>
              </w:rPr>
              <w:t>8</w:t>
            </w:r>
          </w:p>
        </w:tc>
        <w:tc>
          <w:tcPr>
            <w:tcW w:w="4678" w:type="dxa"/>
          </w:tcPr>
          <w:p w:rsidR="0030424E" w:rsidRPr="00111976" w:rsidRDefault="00111976" w:rsidP="00561939">
            <w:pPr>
              <w:rPr>
                <w:rFonts w:ascii="Arial" w:hAnsi="Arial" w:cs="Arial"/>
                <w:sz w:val="20"/>
                <w:szCs w:val="20"/>
              </w:rPr>
            </w:pPr>
            <w:r w:rsidRPr="00111976">
              <w:rPr>
                <w:rFonts w:ascii="Arial" w:hAnsi="Arial" w:cs="Arial"/>
                <w:sz w:val="20"/>
                <w:szCs w:val="20"/>
              </w:rPr>
              <w:t xml:space="preserve">Hang the </w:t>
            </w:r>
            <w:r w:rsidRPr="00AE1987">
              <w:rPr>
                <w:rFonts w:ascii="Arial" w:hAnsi="Arial" w:cs="Arial"/>
                <w:b/>
                <w:sz w:val="20"/>
                <w:szCs w:val="20"/>
                <w:u w:val="single"/>
              </w:rPr>
              <w:t>flags of every nation</w:t>
            </w:r>
            <w:r w:rsidRPr="00111976">
              <w:rPr>
                <w:rFonts w:ascii="Arial" w:hAnsi="Arial" w:cs="Arial"/>
                <w:sz w:val="20"/>
                <w:szCs w:val="20"/>
              </w:rPr>
              <w:t xml:space="preserve"> represented in your school community around the walls of the school assembly hall. Each time a new student arrives from a new culture that flag is added in a simple ritual celebrating that culture.</w:t>
            </w:r>
          </w:p>
        </w:tc>
        <w:tc>
          <w:tcPr>
            <w:tcW w:w="1353" w:type="dxa"/>
          </w:tcPr>
          <w:p w:rsidR="0030424E" w:rsidRDefault="0030424E" w:rsidP="00561939">
            <w:pPr>
              <w:rPr>
                <w:rFonts w:ascii="Arial" w:hAnsi="Arial" w:cs="Arial"/>
                <w:sz w:val="24"/>
                <w:szCs w:val="24"/>
              </w:rPr>
            </w:pPr>
          </w:p>
        </w:tc>
        <w:tc>
          <w:tcPr>
            <w:tcW w:w="2536" w:type="dxa"/>
          </w:tcPr>
          <w:p w:rsidR="0030424E" w:rsidRPr="00AE1987" w:rsidRDefault="00AE1987" w:rsidP="00561939">
            <w:pPr>
              <w:rPr>
                <w:rFonts w:ascii="Arial" w:hAnsi="Arial" w:cs="Arial"/>
                <w:b/>
                <w:sz w:val="20"/>
                <w:szCs w:val="20"/>
              </w:rPr>
            </w:pPr>
            <w:r w:rsidRPr="00AE1987">
              <w:rPr>
                <w:rFonts w:ascii="Arial" w:hAnsi="Arial" w:cs="Arial"/>
                <w:b/>
                <w:sz w:val="20"/>
                <w:szCs w:val="20"/>
              </w:rPr>
              <w:t>Awareness and celebration of diversity</w:t>
            </w: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7</w:t>
            </w:r>
            <w:r w:rsidR="0030424E" w:rsidRPr="00562609">
              <w:rPr>
                <w:rFonts w:ascii="Arial" w:hAnsi="Arial" w:cs="Arial"/>
                <w:b/>
                <w:sz w:val="24"/>
                <w:szCs w:val="24"/>
              </w:rPr>
              <w:t>9</w:t>
            </w:r>
          </w:p>
        </w:tc>
        <w:tc>
          <w:tcPr>
            <w:tcW w:w="4678" w:type="dxa"/>
          </w:tcPr>
          <w:p w:rsidR="0030424E" w:rsidRPr="00111976" w:rsidRDefault="00111976" w:rsidP="00561939">
            <w:pPr>
              <w:rPr>
                <w:rFonts w:ascii="Arial" w:hAnsi="Arial" w:cs="Arial"/>
                <w:sz w:val="20"/>
                <w:szCs w:val="20"/>
              </w:rPr>
            </w:pPr>
            <w:r w:rsidRPr="00AE1987">
              <w:rPr>
                <w:rFonts w:ascii="Arial" w:hAnsi="Arial" w:cs="Arial"/>
                <w:b/>
                <w:sz w:val="20"/>
                <w:szCs w:val="20"/>
                <w:u w:val="single"/>
              </w:rPr>
              <w:t>Prayers</w:t>
            </w:r>
            <w:r w:rsidRPr="00111976">
              <w:rPr>
                <w:rFonts w:ascii="Arial" w:hAnsi="Arial" w:cs="Arial"/>
                <w:sz w:val="20"/>
                <w:szCs w:val="20"/>
              </w:rPr>
              <w:t xml:space="preserve"> at the beginning of a class or school assembly could sometimes be prayed in a foreign language represented within the community.</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8</w:t>
            </w:r>
            <w:r w:rsidR="0030424E" w:rsidRPr="00562609">
              <w:rPr>
                <w:rFonts w:ascii="Arial" w:hAnsi="Arial" w:cs="Arial"/>
                <w:b/>
                <w:sz w:val="24"/>
                <w:szCs w:val="24"/>
              </w:rPr>
              <w:t>0</w:t>
            </w:r>
          </w:p>
        </w:tc>
        <w:tc>
          <w:tcPr>
            <w:tcW w:w="4678" w:type="dxa"/>
          </w:tcPr>
          <w:p w:rsidR="0030424E" w:rsidRPr="00111976" w:rsidRDefault="00BF28D4" w:rsidP="00561939">
            <w:pPr>
              <w:rPr>
                <w:rFonts w:ascii="Arial" w:hAnsi="Arial" w:cs="Arial"/>
                <w:sz w:val="20"/>
                <w:szCs w:val="20"/>
              </w:rPr>
            </w:pPr>
            <w:r>
              <w:rPr>
                <w:rFonts w:ascii="Arial" w:hAnsi="Arial" w:cs="Arial"/>
                <w:sz w:val="20"/>
                <w:szCs w:val="20"/>
              </w:rPr>
              <w:t xml:space="preserve">Look up the </w:t>
            </w:r>
            <w:r w:rsidRPr="00AE1987">
              <w:rPr>
                <w:rFonts w:ascii="Arial" w:hAnsi="Arial" w:cs="Arial"/>
                <w:b/>
                <w:color w:val="FF0000"/>
                <w:sz w:val="20"/>
                <w:szCs w:val="20"/>
                <w:u w:val="single"/>
              </w:rPr>
              <w:t>Tony Blair Foundation</w:t>
            </w:r>
            <w:r w:rsidRPr="00AE1987">
              <w:rPr>
                <w:rFonts w:ascii="Arial" w:hAnsi="Arial" w:cs="Arial"/>
                <w:color w:val="FF0000"/>
                <w:sz w:val="20"/>
                <w:szCs w:val="20"/>
              </w:rPr>
              <w:t xml:space="preserve"> </w:t>
            </w:r>
            <w:r>
              <w:rPr>
                <w:rFonts w:ascii="Arial" w:hAnsi="Arial" w:cs="Arial"/>
                <w:sz w:val="20"/>
                <w:szCs w:val="20"/>
              </w:rPr>
              <w:t>and apply to be a partner school with a majority world school / community.</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bl>
    <w:p w:rsidR="0030424E" w:rsidRDefault="0030424E" w:rsidP="0030424E">
      <w:pPr>
        <w:spacing w:after="0"/>
        <w:rPr>
          <w:rFonts w:ascii="Arial" w:hAnsi="Arial" w:cs="Arial"/>
          <w:sz w:val="24"/>
          <w:szCs w:val="24"/>
        </w:rPr>
      </w:pPr>
    </w:p>
    <w:p w:rsidR="00792666" w:rsidRDefault="00792666" w:rsidP="00792666">
      <w:pPr>
        <w:spacing w:after="0"/>
        <w:jc w:val="center"/>
        <w:rPr>
          <w:rFonts w:ascii="Arial" w:hAnsi="Arial" w:cs="Arial"/>
          <w:b/>
          <w:i/>
          <w:sz w:val="24"/>
          <w:szCs w:val="24"/>
        </w:rPr>
      </w:pPr>
      <w:r w:rsidRPr="009D703F">
        <w:rPr>
          <w:rFonts w:ascii="Arial" w:hAnsi="Arial" w:cs="Arial"/>
          <w:b/>
          <w:i/>
          <w:sz w:val="24"/>
          <w:szCs w:val="24"/>
        </w:rPr>
        <w:t>The core learning process will focus on reflection upon experience. This interplay will identify key concepts that we hope the student will engage with and then break open the interplay between what is held in the Semantic memory and what is held in their Episodic memory. It will be in this interplay that the learning will occur. This learning will need to honour individual learning styles, the influence of the home and key adult mentors, life experience and each unique personality.</w:t>
      </w:r>
    </w:p>
    <w:p w:rsidR="0030424E" w:rsidRDefault="0030424E" w:rsidP="0030424E">
      <w:pPr>
        <w:spacing w:after="0"/>
        <w:rPr>
          <w:rFonts w:ascii="Arial" w:hAnsi="Arial" w:cs="Arial"/>
          <w:sz w:val="24"/>
          <w:szCs w:val="24"/>
        </w:rPr>
      </w:pPr>
    </w:p>
    <w:tbl>
      <w:tblPr>
        <w:tblStyle w:val="TableGrid"/>
        <w:tblW w:w="0" w:type="auto"/>
        <w:tblLook w:val="04A0" w:firstRow="1" w:lastRow="0" w:firstColumn="1" w:lastColumn="0" w:noHBand="0" w:noVBand="1"/>
      </w:tblPr>
      <w:tblGrid>
        <w:gridCol w:w="675"/>
        <w:gridCol w:w="4678"/>
        <w:gridCol w:w="1353"/>
        <w:gridCol w:w="2536"/>
      </w:tblGrid>
      <w:tr w:rsidR="0030424E" w:rsidTr="00160D27">
        <w:tc>
          <w:tcPr>
            <w:tcW w:w="675" w:type="dxa"/>
          </w:tcPr>
          <w:p w:rsidR="0030424E" w:rsidRPr="0030424E" w:rsidRDefault="0030424E" w:rsidP="00561939">
            <w:pPr>
              <w:jc w:val="center"/>
              <w:rPr>
                <w:rFonts w:ascii="Arial" w:hAnsi="Arial" w:cs="Arial"/>
                <w:b/>
                <w:sz w:val="28"/>
                <w:szCs w:val="28"/>
              </w:rPr>
            </w:pPr>
          </w:p>
        </w:tc>
        <w:tc>
          <w:tcPr>
            <w:tcW w:w="4678" w:type="dxa"/>
          </w:tcPr>
          <w:p w:rsidR="0030424E" w:rsidRPr="0030424E" w:rsidRDefault="0030424E" w:rsidP="00561939">
            <w:pPr>
              <w:jc w:val="center"/>
              <w:rPr>
                <w:rFonts w:ascii="Arial" w:hAnsi="Arial" w:cs="Arial"/>
                <w:b/>
                <w:sz w:val="28"/>
                <w:szCs w:val="28"/>
              </w:rPr>
            </w:pPr>
            <w:r w:rsidRPr="0030424E">
              <w:rPr>
                <w:rFonts w:ascii="Arial" w:hAnsi="Arial" w:cs="Arial"/>
                <w:b/>
                <w:sz w:val="28"/>
                <w:szCs w:val="28"/>
              </w:rPr>
              <w:t>Idea</w:t>
            </w:r>
          </w:p>
        </w:tc>
        <w:tc>
          <w:tcPr>
            <w:tcW w:w="1353" w:type="dxa"/>
          </w:tcPr>
          <w:p w:rsidR="00160D27" w:rsidRDefault="0030424E" w:rsidP="00561939">
            <w:pPr>
              <w:jc w:val="center"/>
              <w:rPr>
                <w:rFonts w:ascii="Arial" w:hAnsi="Arial" w:cs="Arial"/>
                <w:b/>
                <w:sz w:val="28"/>
                <w:szCs w:val="28"/>
              </w:rPr>
            </w:pPr>
            <w:r w:rsidRPr="0030424E">
              <w:rPr>
                <w:rFonts w:ascii="Arial" w:hAnsi="Arial" w:cs="Arial"/>
                <w:b/>
                <w:sz w:val="28"/>
                <w:szCs w:val="28"/>
              </w:rPr>
              <w:t xml:space="preserve">Year </w:t>
            </w:r>
          </w:p>
          <w:p w:rsidR="0030424E" w:rsidRPr="0030424E" w:rsidRDefault="0030424E" w:rsidP="00561939">
            <w:pPr>
              <w:jc w:val="center"/>
              <w:rPr>
                <w:rFonts w:ascii="Arial" w:hAnsi="Arial" w:cs="Arial"/>
                <w:b/>
                <w:sz w:val="28"/>
                <w:szCs w:val="28"/>
              </w:rPr>
            </w:pPr>
            <w:r w:rsidRPr="0030424E">
              <w:rPr>
                <w:rFonts w:ascii="Arial" w:hAnsi="Arial" w:cs="Arial"/>
                <w:b/>
                <w:sz w:val="28"/>
                <w:szCs w:val="28"/>
              </w:rPr>
              <w:t>Level</w:t>
            </w:r>
          </w:p>
        </w:tc>
        <w:tc>
          <w:tcPr>
            <w:tcW w:w="2536" w:type="dxa"/>
          </w:tcPr>
          <w:p w:rsidR="0030424E" w:rsidRPr="0030424E" w:rsidRDefault="0030424E" w:rsidP="00561939">
            <w:pPr>
              <w:jc w:val="center"/>
              <w:rPr>
                <w:rFonts w:ascii="Arial" w:hAnsi="Arial" w:cs="Arial"/>
                <w:b/>
                <w:sz w:val="28"/>
                <w:szCs w:val="28"/>
              </w:rPr>
            </w:pPr>
            <w:r w:rsidRPr="0030424E">
              <w:rPr>
                <w:rFonts w:ascii="Arial" w:hAnsi="Arial" w:cs="Arial"/>
                <w:b/>
                <w:sz w:val="28"/>
                <w:szCs w:val="28"/>
              </w:rPr>
              <w:t>Comment</w:t>
            </w: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8</w:t>
            </w:r>
            <w:r w:rsidR="0030424E" w:rsidRPr="00562609">
              <w:rPr>
                <w:rFonts w:ascii="Arial" w:hAnsi="Arial" w:cs="Arial"/>
                <w:b/>
                <w:sz w:val="24"/>
                <w:szCs w:val="24"/>
              </w:rPr>
              <w:t>1</w:t>
            </w:r>
          </w:p>
        </w:tc>
        <w:tc>
          <w:tcPr>
            <w:tcW w:w="4678" w:type="dxa"/>
          </w:tcPr>
          <w:p w:rsidR="0030424E" w:rsidRPr="00F06380" w:rsidRDefault="00F06380" w:rsidP="00561939">
            <w:pPr>
              <w:rPr>
                <w:rFonts w:ascii="Arial" w:hAnsi="Arial" w:cs="Arial"/>
                <w:sz w:val="20"/>
                <w:szCs w:val="20"/>
              </w:rPr>
            </w:pPr>
            <w:r w:rsidRPr="00F06380">
              <w:rPr>
                <w:rFonts w:ascii="Arial" w:hAnsi="Arial" w:cs="Arial"/>
                <w:sz w:val="20"/>
                <w:szCs w:val="20"/>
              </w:rPr>
              <w:t xml:space="preserve">Identify as many </w:t>
            </w:r>
            <w:r w:rsidRPr="00AE1987">
              <w:rPr>
                <w:rFonts w:ascii="Arial" w:hAnsi="Arial" w:cs="Arial"/>
                <w:b/>
                <w:sz w:val="20"/>
                <w:szCs w:val="20"/>
                <w:u w:val="single"/>
              </w:rPr>
              <w:t>critical analysis questions</w:t>
            </w:r>
            <w:r w:rsidRPr="00F06380">
              <w:rPr>
                <w:rFonts w:ascii="Arial" w:hAnsi="Arial" w:cs="Arial"/>
                <w:sz w:val="20"/>
                <w:szCs w:val="20"/>
              </w:rPr>
              <w:t xml:space="preserve"> that you can and have the students produce art work with them on and place them around the walls of the classroom. Eg “Who is voiceless in this situation?” For more examples of Critical Analysis Questions see Appendix B.</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8</w:t>
            </w:r>
            <w:r w:rsidR="0030424E" w:rsidRPr="00562609">
              <w:rPr>
                <w:rFonts w:ascii="Arial" w:hAnsi="Arial" w:cs="Arial"/>
                <w:b/>
                <w:sz w:val="24"/>
                <w:szCs w:val="24"/>
              </w:rPr>
              <w:t>2</w:t>
            </w:r>
          </w:p>
        </w:tc>
        <w:tc>
          <w:tcPr>
            <w:tcW w:w="4678" w:type="dxa"/>
          </w:tcPr>
          <w:p w:rsidR="0030424E" w:rsidRPr="00A77437" w:rsidRDefault="00A77437" w:rsidP="00561939">
            <w:pPr>
              <w:rPr>
                <w:rFonts w:ascii="Arial" w:hAnsi="Arial" w:cs="Arial"/>
                <w:sz w:val="20"/>
                <w:szCs w:val="20"/>
              </w:rPr>
            </w:pPr>
            <w:r w:rsidRPr="00A77437">
              <w:rPr>
                <w:rFonts w:ascii="Arial" w:hAnsi="Arial" w:cs="Arial"/>
                <w:sz w:val="20"/>
                <w:szCs w:val="20"/>
              </w:rPr>
              <w:t xml:space="preserve">Have older students run a </w:t>
            </w:r>
            <w:r w:rsidRPr="00742A70">
              <w:rPr>
                <w:rFonts w:ascii="Arial" w:hAnsi="Arial" w:cs="Arial"/>
                <w:b/>
                <w:sz w:val="20"/>
                <w:szCs w:val="20"/>
                <w:u w:val="single"/>
              </w:rPr>
              <w:t>welcoming afternoon</w:t>
            </w:r>
            <w:r w:rsidRPr="00A77437">
              <w:rPr>
                <w:rFonts w:ascii="Arial" w:hAnsi="Arial" w:cs="Arial"/>
                <w:sz w:val="20"/>
                <w:szCs w:val="20"/>
              </w:rPr>
              <w:t xml:space="preserve"> or class for new students to the school – plan and run the GTKY activities / games. This can be a great activity when linked to issues of racism and exclusion and ‘out groups’.</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8</w:t>
            </w:r>
            <w:r w:rsidR="0030424E" w:rsidRPr="00562609">
              <w:rPr>
                <w:rFonts w:ascii="Arial" w:hAnsi="Arial" w:cs="Arial"/>
                <w:b/>
                <w:sz w:val="24"/>
                <w:szCs w:val="24"/>
              </w:rPr>
              <w:t>3</w:t>
            </w:r>
          </w:p>
        </w:tc>
        <w:tc>
          <w:tcPr>
            <w:tcW w:w="4678" w:type="dxa"/>
          </w:tcPr>
          <w:p w:rsidR="0030424E" w:rsidRPr="00A77437" w:rsidRDefault="00A77437" w:rsidP="00561939">
            <w:pPr>
              <w:rPr>
                <w:rFonts w:ascii="Arial" w:hAnsi="Arial" w:cs="Arial"/>
                <w:sz w:val="20"/>
                <w:szCs w:val="20"/>
              </w:rPr>
            </w:pPr>
            <w:r>
              <w:rPr>
                <w:rFonts w:ascii="Arial" w:hAnsi="Arial" w:cs="Arial"/>
                <w:sz w:val="20"/>
                <w:szCs w:val="20"/>
              </w:rPr>
              <w:t xml:space="preserve">If some staff and parents are very generous – the school could host short </w:t>
            </w:r>
            <w:r w:rsidRPr="00742A70">
              <w:rPr>
                <w:rFonts w:ascii="Arial" w:hAnsi="Arial" w:cs="Arial"/>
                <w:b/>
                <w:sz w:val="20"/>
                <w:szCs w:val="20"/>
                <w:u w:val="single"/>
              </w:rPr>
              <w:t>‘holiday’ play days / camps for children from refugee families</w:t>
            </w:r>
            <w:r>
              <w:rPr>
                <w:rFonts w:ascii="Arial" w:hAnsi="Arial" w:cs="Arial"/>
                <w:sz w:val="20"/>
                <w:szCs w:val="20"/>
              </w:rPr>
              <w:t>. Can be great when the students run the games etc with the adults doing over-sight and duty of care responsibilities.</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742A70" w:rsidTr="00160D27">
        <w:tc>
          <w:tcPr>
            <w:tcW w:w="675" w:type="dxa"/>
          </w:tcPr>
          <w:p w:rsidR="00742A70" w:rsidRPr="00562609" w:rsidRDefault="00742A70" w:rsidP="00562609">
            <w:pPr>
              <w:jc w:val="center"/>
              <w:rPr>
                <w:rFonts w:ascii="Arial" w:hAnsi="Arial" w:cs="Arial"/>
                <w:b/>
                <w:sz w:val="24"/>
                <w:szCs w:val="24"/>
              </w:rPr>
            </w:pPr>
            <w:r>
              <w:rPr>
                <w:rFonts w:ascii="Arial" w:hAnsi="Arial" w:cs="Arial"/>
                <w:b/>
                <w:sz w:val="24"/>
                <w:szCs w:val="24"/>
              </w:rPr>
              <w:t>83a</w:t>
            </w:r>
          </w:p>
        </w:tc>
        <w:tc>
          <w:tcPr>
            <w:tcW w:w="4678" w:type="dxa"/>
          </w:tcPr>
          <w:p w:rsidR="00742A70" w:rsidRDefault="00742A70" w:rsidP="00561939">
            <w:pPr>
              <w:rPr>
                <w:rFonts w:ascii="Arial" w:hAnsi="Arial" w:cs="Arial"/>
                <w:sz w:val="20"/>
                <w:szCs w:val="20"/>
              </w:rPr>
            </w:pPr>
            <w:r>
              <w:rPr>
                <w:rFonts w:ascii="Arial" w:hAnsi="Arial" w:cs="Arial"/>
                <w:sz w:val="20"/>
                <w:szCs w:val="20"/>
              </w:rPr>
              <w:t xml:space="preserve">Partner with Edmund Rice Camps or some other community organisation who runs holiday camps for children from disadvantaged background. Plan for your students to work for a day – a </w:t>
            </w:r>
            <w:r w:rsidRPr="00742A70">
              <w:rPr>
                <w:rFonts w:ascii="Arial" w:hAnsi="Arial" w:cs="Arial"/>
                <w:b/>
                <w:sz w:val="20"/>
                <w:szCs w:val="20"/>
                <w:u w:val="single"/>
              </w:rPr>
              <w:t>fun day</w:t>
            </w:r>
            <w:r>
              <w:rPr>
                <w:rFonts w:ascii="Arial" w:hAnsi="Arial" w:cs="Arial"/>
                <w:sz w:val="20"/>
                <w:szCs w:val="20"/>
              </w:rPr>
              <w:t xml:space="preserve"> of games etc – as ‘Junior Buddies’.</w:t>
            </w:r>
          </w:p>
        </w:tc>
        <w:tc>
          <w:tcPr>
            <w:tcW w:w="1353" w:type="dxa"/>
          </w:tcPr>
          <w:p w:rsidR="00742A70" w:rsidRDefault="00742A70" w:rsidP="00561939">
            <w:pPr>
              <w:rPr>
                <w:rFonts w:ascii="Arial" w:hAnsi="Arial" w:cs="Arial"/>
                <w:sz w:val="24"/>
                <w:szCs w:val="24"/>
              </w:rPr>
            </w:pPr>
          </w:p>
        </w:tc>
        <w:tc>
          <w:tcPr>
            <w:tcW w:w="2536" w:type="dxa"/>
          </w:tcPr>
          <w:p w:rsidR="00742A70" w:rsidRDefault="00742A70" w:rsidP="00561939">
            <w:pPr>
              <w:rPr>
                <w:rFonts w:ascii="Arial" w:hAnsi="Arial" w:cs="Arial"/>
                <w:sz w:val="24"/>
                <w:szCs w:val="24"/>
              </w:rPr>
            </w:pPr>
          </w:p>
        </w:tc>
      </w:tr>
      <w:tr w:rsidR="00742A70" w:rsidTr="00160D27">
        <w:tc>
          <w:tcPr>
            <w:tcW w:w="675" w:type="dxa"/>
          </w:tcPr>
          <w:p w:rsidR="00742A70" w:rsidRDefault="00742A70" w:rsidP="00562609">
            <w:pPr>
              <w:jc w:val="center"/>
              <w:rPr>
                <w:rFonts w:ascii="Arial" w:hAnsi="Arial" w:cs="Arial"/>
                <w:b/>
                <w:sz w:val="24"/>
                <w:szCs w:val="24"/>
              </w:rPr>
            </w:pPr>
          </w:p>
        </w:tc>
        <w:tc>
          <w:tcPr>
            <w:tcW w:w="4678" w:type="dxa"/>
          </w:tcPr>
          <w:p w:rsidR="00742A70" w:rsidRDefault="00742A70" w:rsidP="00561939">
            <w:pPr>
              <w:rPr>
                <w:rFonts w:ascii="Arial" w:hAnsi="Arial" w:cs="Arial"/>
                <w:sz w:val="20"/>
                <w:szCs w:val="20"/>
              </w:rPr>
            </w:pPr>
            <w:r>
              <w:rPr>
                <w:rFonts w:ascii="Arial" w:hAnsi="Arial" w:cs="Arial"/>
                <w:sz w:val="20"/>
                <w:szCs w:val="20"/>
              </w:rPr>
              <w:t>Service meals at a homeless shelter.</w:t>
            </w:r>
          </w:p>
        </w:tc>
        <w:tc>
          <w:tcPr>
            <w:tcW w:w="1353" w:type="dxa"/>
          </w:tcPr>
          <w:p w:rsidR="00742A70" w:rsidRDefault="00742A70" w:rsidP="00561939">
            <w:pPr>
              <w:rPr>
                <w:rFonts w:ascii="Arial" w:hAnsi="Arial" w:cs="Arial"/>
                <w:sz w:val="24"/>
                <w:szCs w:val="24"/>
              </w:rPr>
            </w:pPr>
          </w:p>
        </w:tc>
        <w:tc>
          <w:tcPr>
            <w:tcW w:w="2536" w:type="dxa"/>
          </w:tcPr>
          <w:p w:rsidR="00742A70" w:rsidRDefault="00742A70" w:rsidP="00561939">
            <w:pPr>
              <w:rPr>
                <w:rFonts w:ascii="Arial" w:hAnsi="Arial" w:cs="Arial"/>
                <w:sz w:val="24"/>
                <w:szCs w:val="24"/>
              </w:rPr>
            </w:pP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8</w:t>
            </w:r>
            <w:r w:rsidR="0030424E" w:rsidRPr="00562609">
              <w:rPr>
                <w:rFonts w:ascii="Arial" w:hAnsi="Arial" w:cs="Arial"/>
                <w:b/>
                <w:sz w:val="24"/>
                <w:szCs w:val="24"/>
              </w:rPr>
              <w:t>4</w:t>
            </w:r>
          </w:p>
        </w:tc>
        <w:tc>
          <w:tcPr>
            <w:tcW w:w="4678" w:type="dxa"/>
          </w:tcPr>
          <w:p w:rsidR="0030424E" w:rsidRPr="00A77437" w:rsidRDefault="007944C2" w:rsidP="00561939">
            <w:pPr>
              <w:rPr>
                <w:rFonts w:ascii="Arial" w:hAnsi="Arial" w:cs="Arial"/>
                <w:sz w:val="20"/>
                <w:szCs w:val="20"/>
              </w:rPr>
            </w:pPr>
            <w:r>
              <w:rPr>
                <w:rFonts w:ascii="Arial" w:hAnsi="Arial" w:cs="Arial"/>
                <w:sz w:val="20"/>
                <w:szCs w:val="20"/>
              </w:rPr>
              <w:t xml:space="preserve">The school community to consider hosting a once or twice a year </w:t>
            </w:r>
            <w:r w:rsidRPr="00742A70">
              <w:rPr>
                <w:rFonts w:ascii="Arial" w:hAnsi="Arial" w:cs="Arial"/>
                <w:b/>
                <w:sz w:val="20"/>
                <w:szCs w:val="20"/>
                <w:u w:val="single"/>
              </w:rPr>
              <w:t>refugee family camp</w:t>
            </w:r>
            <w:r>
              <w:rPr>
                <w:rFonts w:ascii="Arial" w:hAnsi="Arial" w:cs="Arial"/>
                <w:sz w:val="20"/>
                <w:szCs w:val="20"/>
              </w:rPr>
              <w:t xml:space="preserve"> where three or four refugee families share a simple holiday at a camp site hosted by school families.</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8</w:t>
            </w:r>
            <w:r w:rsidR="0030424E" w:rsidRPr="00562609">
              <w:rPr>
                <w:rFonts w:ascii="Arial" w:hAnsi="Arial" w:cs="Arial"/>
                <w:b/>
                <w:sz w:val="24"/>
                <w:szCs w:val="24"/>
              </w:rPr>
              <w:t>5</w:t>
            </w:r>
          </w:p>
        </w:tc>
        <w:tc>
          <w:tcPr>
            <w:tcW w:w="4678" w:type="dxa"/>
          </w:tcPr>
          <w:p w:rsidR="0030424E" w:rsidRPr="00A77437" w:rsidRDefault="007944C2" w:rsidP="00561939">
            <w:pPr>
              <w:rPr>
                <w:rFonts w:ascii="Arial" w:hAnsi="Arial" w:cs="Arial"/>
                <w:sz w:val="20"/>
                <w:szCs w:val="20"/>
              </w:rPr>
            </w:pPr>
            <w:r>
              <w:rPr>
                <w:rFonts w:ascii="Arial" w:hAnsi="Arial" w:cs="Arial"/>
                <w:sz w:val="20"/>
                <w:szCs w:val="20"/>
              </w:rPr>
              <w:t xml:space="preserve">Build up a collection of short </w:t>
            </w:r>
            <w:r w:rsidRPr="00742A70">
              <w:rPr>
                <w:rFonts w:ascii="Arial" w:hAnsi="Arial" w:cs="Arial"/>
                <w:b/>
                <w:sz w:val="20"/>
                <w:szCs w:val="20"/>
                <w:u w:val="single"/>
              </w:rPr>
              <w:t>Youtube films</w:t>
            </w:r>
            <w:r>
              <w:rPr>
                <w:rFonts w:ascii="Arial" w:hAnsi="Arial" w:cs="Arial"/>
                <w:sz w:val="20"/>
                <w:szCs w:val="20"/>
              </w:rPr>
              <w:t xml:space="preserve"> on key Social </w:t>
            </w:r>
            <w:r w:rsidR="00160D27">
              <w:rPr>
                <w:rFonts w:ascii="Arial" w:hAnsi="Arial" w:cs="Arial"/>
                <w:sz w:val="20"/>
                <w:szCs w:val="20"/>
              </w:rPr>
              <w:t>Justice issues OR Have the students suggest popular songs</w:t>
            </w:r>
            <w:r w:rsidR="00742A70">
              <w:rPr>
                <w:rFonts w:ascii="Arial" w:hAnsi="Arial" w:cs="Arial"/>
                <w:sz w:val="20"/>
                <w:szCs w:val="20"/>
              </w:rPr>
              <w:t xml:space="preserve"> / film clips</w:t>
            </w:r>
            <w:r w:rsidR="00160D27">
              <w:rPr>
                <w:rFonts w:ascii="Arial" w:hAnsi="Arial" w:cs="Arial"/>
                <w:sz w:val="20"/>
                <w:szCs w:val="20"/>
              </w:rPr>
              <w:t xml:space="preserve"> that are about justice and why.</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8</w:t>
            </w:r>
            <w:r w:rsidR="0030424E" w:rsidRPr="00562609">
              <w:rPr>
                <w:rFonts w:ascii="Arial" w:hAnsi="Arial" w:cs="Arial"/>
                <w:b/>
                <w:sz w:val="24"/>
                <w:szCs w:val="24"/>
              </w:rPr>
              <w:t>6</w:t>
            </w:r>
          </w:p>
        </w:tc>
        <w:tc>
          <w:tcPr>
            <w:tcW w:w="4678" w:type="dxa"/>
          </w:tcPr>
          <w:p w:rsidR="0030424E" w:rsidRPr="00A77437" w:rsidRDefault="007944C2" w:rsidP="00561939">
            <w:pPr>
              <w:rPr>
                <w:rFonts w:ascii="Arial" w:hAnsi="Arial" w:cs="Arial"/>
                <w:sz w:val="20"/>
                <w:szCs w:val="20"/>
              </w:rPr>
            </w:pPr>
            <w:r>
              <w:rPr>
                <w:rFonts w:ascii="Arial" w:hAnsi="Arial" w:cs="Arial"/>
                <w:sz w:val="20"/>
                <w:szCs w:val="20"/>
              </w:rPr>
              <w:t>Invite students to begin classes by putting their heads on the desk with their eyes closed. The teacher or student then slowly recites the names of people who have been affected by social injustice or prays a prayer that the class has made up on a particular issue.</w:t>
            </w:r>
          </w:p>
        </w:tc>
        <w:tc>
          <w:tcPr>
            <w:tcW w:w="1353" w:type="dxa"/>
          </w:tcPr>
          <w:p w:rsidR="0030424E" w:rsidRDefault="0030424E" w:rsidP="00561939">
            <w:pPr>
              <w:rPr>
                <w:rFonts w:ascii="Arial" w:hAnsi="Arial" w:cs="Arial"/>
                <w:sz w:val="24"/>
                <w:szCs w:val="24"/>
              </w:rPr>
            </w:pPr>
          </w:p>
        </w:tc>
        <w:tc>
          <w:tcPr>
            <w:tcW w:w="2536" w:type="dxa"/>
          </w:tcPr>
          <w:p w:rsidR="0030424E" w:rsidRPr="00742A70" w:rsidRDefault="00742A70" w:rsidP="00561939">
            <w:pPr>
              <w:rPr>
                <w:rFonts w:ascii="Arial" w:hAnsi="Arial" w:cs="Arial"/>
                <w:b/>
                <w:sz w:val="20"/>
                <w:szCs w:val="20"/>
              </w:rPr>
            </w:pPr>
            <w:r w:rsidRPr="00742A70">
              <w:rPr>
                <w:rFonts w:ascii="Arial" w:hAnsi="Arial" w:cs="Arial"/>
                <w:b/>
                <w:sz w:val="20"/>
                <w:szCs w:val="20"/>
              </w:rPr>
              <w:t>Reflection skills</w:t>
            </w:r>
            <w:r>
              <w:rPr>
                <w:rFonts w:ascii="Arial" w:hAnsi="Arial" w:cs="Arial"/>
                <w:b/>
                <w:sz w:val="20"/>
                <w:szCs w:val="20"/>
              </w:rPr>
              <w:t xml:space="preserve"> solidarity</w:t>
            </w: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8</w:t>
            </w:r>
            <w:r w:rsidR="0030424E" w:rsidRPr="00562609">
              <w:rPr>
                <w:rFonts w:ascii="Arial" w:hAnsi="Arial" w:cs="Arial"/>
                <w:b/>
                <w:sz w:val="24"/>
                <w:szCs w:val="24"/>
              </w:rPr>
              <w:t>7</w:t>
            </w:r>
          </w:p>
        </w:tc>
        <w:tc>
          <w:tcPr>
            <w:tcW w:w="4678" w:type="dxa"/>
          </w:tcPr>
          <w:p w:rsidR="0030424E" w:rsidRPr="00A77437" w:rsidRDefault="007944C2" w:rsidP="00561939">
            <w:pPr>
              <w:rPr>
                <w:rFonts w:ascii="Arial" w:hAnsi="Arial" w:cs="Arial"/>
                <w:sz w:val="20"/>
                <w:szCs w:val="20"/>
              </w:rPr>
            </w:pPr>
            <w:r>
              <w:rPr>
                <w:rFonts w:ascii="Arial" w:hAnsi="Arial" w:cs="Arial"/>
                <w:sz w:val="20"/>
                <w:szCs w:val="20"/>
              </w:rPr>
              <w:t xml:space="preserve">Invite the school community to enter into a process of </w:t>
            </w:r>
            <w:r w:rsidRPr="00742A70">
              <w:rPr>
                <w:rFonts w:ascii="Arial" w:hAnsi="Arial" w:cs="Arial"/>
                <w:b/>
                <w:sz w:val="20"/>
                <w:szCs w:val="20"/>
                <w:u w:val="single"/>
              </w:rPr>
              <w:t>writing a school prayer</w:t>
            </w:r>
            <w:r>
              <w:rPr>
                <w:rFonts w:ascii="Arial" w:hAnsi="Arial" w:cs="Arial"/>
                <w:sz w:val="20"/>
                <w:szCs w:val="20"/>
              </w:rPr>
              <w:t xml:space="preserve"> with the core values of the school present in it. Keep the prayer short and simple. In the last minute of the school day the whole community stops and recites the prayer [prays] led by a student on the school PA. “Oh Jesus, make our hearts so human …”</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8</w:t>
            </w:r>
            <w:r w:rsidR="0030424E" w:rsidRPr="00562609">
              <w:rPr>
                <w:rFonts w:ascii="Arial" w:hAnsi="Arial" w:cs="Arial"/>
                <w:b/>
                <w:sz w:val="24"/>
                <w:szCs w:val="24"/>
              </w:rPr>
              <w:t>8</w:t>
            </w:r>
          </w:p>
        </w:tc>
        <w:tc>
          <w:tcPr>
            <w:tcW w:w="4678" w:type="dxa"/>
          </w:tcPr>
          <w:p w:rsidR="0030424E" w:rsidRPr="00A77437" w:rsidRDefault="007944C2" w:rsidP="00561939">
            <w:pPr>
              <w:rPr>
                <w:rFonts w:ascii="Arial" w:hAnsi="Arial" w:cs="Arial"/>
                <w:sz w:val="20"/>
                <w:szCs w:val="20"/>
              </w:rPr>
            </w:pPr>
            <w:r>
              <w:rPr>
                <w:rFonts w:ascii="Arial" w:hAnsi="Arial" w:cs="Arial"/>
                <w:sz w:val="20"/>
                <w:szCs w:val="20"/>
              </w:rPr>
              <w:t xml:space="preserve">Research the </w:t>
            </w:r>
            <w:r w:rsidRPr="00742A70">
              <w:rPr>
                <w:rFonts w:ascii="Arial" w:hAnsi="Arial" w:cs="Arial"/>
                <w:b/>
                <w:sz w:val="20"/>
                <w:szCs w:val="20"/>
                <w:u w:val="single"/>
              </w:rPr>
              <w:t>‘Nine is Mine’ campaign</w:t>
            </w:r>
            <w:r>
              <w:rPr>
                <w:rFonts w:ascii="Arial" w:hAnsi="Arial" w:cs="Arial"/>
                <w:sz w:val="20"/>
                <w:szCs w:val="20"/>
              </w:rPr>
              <w:t xml:space="preserve"> from India and see how your students can get involved. Can they come up with their own version of the Nine is mine campaign.</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8</w:t>
            </w:r>
            <w:r w:rsidR="0030424E" w:rsidRPr="00562609">
              <w:rPr>
                <w:rFonts w:ascii="Arial" w:hAnsi="Arial" w:cs="Arial"/>
                <w:b/>
                <w:sz w:val="24"/>
                <w:szCs w:val="24"/>
              </w:rPr>
              <w:t>9</w:t>
            </w:r>
          </w:p>
        </w:tc>
        <w:tc>
          <w:tcPr>
            <w:tcW w:w="4678" w:type="dxa"/>
          </w:tcPr>
          <w:p w:rsidR="0030424E" w:rsidRPr="00A77437" w:rsidRDefault="007944C2" w:rsidP="00561939">
            <w:pPr>
              <w:rPr>
                <w:rFonts w:ascii="Arial" w:hAnsi="Arial" w:cs="Arial"/>
                <w:sz w:val="20"/>
                <w:szCs w:val="20"/>
              </w:rPr>
            </w:pPr>
            <w:r>
              <w:rPr>
                <w:rFonts w:ascii="Arial" w:hAnsi="Arial" w:cs="Arial"/>
                <w:sz w:val="20"/>
                <w:szCs w:val="20"/>
              </w:rPr>
              <w:t xml:space="preserve">Have a unit of work in the curriculum linked to </w:t>
            </w:r>
            <w:r w:rsidRPr="00742A70">
              <w:rPr>
                <w:rFonts w:ascii="Arial" w:hAnsi="Arial" w:cs="Arial"/>
                <w:b/>
                <w:sz w:val="20"/>
                <w:szCs w:val="20"/>
                <w:u w:val="single"/>
              </w:rPr>
              <w:t>Indigenous welcome</w:t>
            </w:r>
            <w:r>
              <w:rPr>
                <w:rFonts w:ascii="Arial" w:hAnsi="Arial" w:cs="Arial"/>
                <w:sz w:val="20"/>
                <w:szCs w:val="20"/>
              </w:rPr>
              <w:t xml:space="preserve"> to and acknowledgement of country. Invite an elder to the community to talk about what they mean and the protocols around them.</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562609" w:rsidRDefault="00562609" w:rsidP="00562609">
            <w:pPr>
              <w:jc w:val="center"/>
              <w:rPr>
                <w:rFonts w:ascii="Arial" w:hAnsi="Arial" w:cs="Arial"/>
                <w:b/>
                <w:sz w:val="24"/>
                <w:szCs w:val="24"/>
              </w:rPr>
            </w:pPr>
            <w:r w:rsidRPr="00562609">
              <w:rPr>
                <w:rFonts w:ascii="Arial" w:hAnsi="Arial" w:cs="Arial"/>
                <w:b/>
                <w:sz w:val="24"/>
                <w:szCs w:val="24"/>
              </w:rPr>
              <w:t>9</w:t>
            </w:r>
            <w:r w:rsidR="0030424E" w:rsidRPr="00562609">
              <w:rPr>
                <w:rFonts w:ascii="Arial" w:hAnsi="Arial" w:cs="Arial"/>
                <w:b/>
                <w:sz w:val="24"/>
                <w:szCs w:val="24"/>
              </w:rPr>
              <w:t>0</w:t>
            </w:r>
          </w:p>
        </w:tc>
        <w:tc>
          <w:tcPr>
            <w:tcW w:w="4678" w:type="dxa"/>
          </w:tcPr>
          <w:p w:rsidR="0030424E" w:rsidRPr="00A77437" w:rsidRDefault="007944C2" w:rsidP="00561939">
            <w:pPr>
              <w:rPr>
                <w:rFonts w:ascii="Arial" w:hAnsi="Arial" w:cs="Arial"/>
                <w:sz w:val="20"/>
                <w:szCs w:val="20"/>
              </w:rPr>
            </w:pPr>
            <w:r>
              <w:rPr>
                <w:rFonts w:ascii="Arial" w:hAnsi="Arial" w:cs="Arial"/>
                <w:sz w:val="20"/>
                <w:szCs w:val="20"/>
              </w:rPr>
              <w:t xml:space="preserve">Begin each school week and the school assembly with an </w:t>
            </w:r>
            <w:r w:rsidRPr="00742A70">
              <w:rPr>
                <w:rFonts w:ascii="Arial" w:hAnsi="Arial" w:cs="Arial"/>
                <w:b/>
                <w:sz w:val="20"/>
                <w:szCs w:val="20"/>
                <w:u w:val="single"/>
              </w:rPr>
              <w:t>acknowledgment of country</w:t>
            </w:r>
            <w:r>
              <w:rPr>
                <w:rFonts w:ascii="Arial" w:hAnsi="Arial" w:cs="Arial"/>
                <w:sz w:val="20"/>
                <w:szCs w:val="20"/>
              </w:rPr>
              <w:t>. To prevent this from losing its effectiveness change its format occasionally and remind the community why we are doing it.</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bl>
    <w:p w:rsidR="00792666" w:rsidRDefault="00792666" w:rsidP="00792666">
      <w:pPr>
        <w:spacing w:after="0"/>
        <w:rPr>
          <w:rFonts w:ascii="Arial" w:hAnsi="Arial" w:cs="Arial"/>
          <w:b/>
          <w:i/>
          <w:sz w:val="24"/>
          <w:szCs w:val="24"/>
        </w:rPr>
      </w:pPr>
    </w:p>
    <w:p w:rsidR="00792666" w:rsidRPr="009D703F" w:rsidRDefault="00792666" w:rsidP="009D703F">
      <w:pPr>
        <w:spacing w:after="0"/>
        <w:jc w:val="center"/>
        <w:rPr>
          <w:rFonts w:ascii="Arial" w:hAnsi="Arial" w:cs="Arial"/>
          <w:b/>
          <w:i/>
          <w:sz w:val="24"/>
          <w:szCs w:val="24"/>
        </w:rPr>
      </w:pPr>
      <w:r>
        <w:rPr>
          <w:rFonts w:ascii="Arial" w:hAnsi="Arial" w:cs="Arial"/>
          <w:b/>
          <w:i/>
          <w:sz w:val="24"/>
          <w:szCs w:val="24"/>
        </w:rPr>
        <w:t>Reflection upon experience must always be ‘user friendly’. Especially in Service Learning activities many students just want to ‘do it’ and not think too much about it. Reflection upon experience may be as simple as sharing a ‘word’ from the experience about how they felt to working with paint / clay / group sculpture and more. The important thing is to engage with the experience – identify the participant’s response – and then engage with it.</w:t>
      </w:r>
    </w:p>
    <w:p w:rsidR="0030424E" w:rsidRDefault="0030424E" w:rsidP="0030424E">
      <w:pPr>
        <w:spacing w:after="0"/>
        <w:rPr>
          <w:rFonts w:ascii="Arial" w:hAnsi="Arial" w:cs="Arial"/>
          <w:sz w:val="24"/>
          <w:szCs w:val="24"/>
        </w:rPr>
      </w:pPr>
    </w:p>
    <w:tbl>
      <w:tblPr>
        <w:tblStyle w:val="TableGrid"/>
        <w:tblW w:w="0" w:type="auto"/>
        <w:tblLook w:val="04A0" w:firstRow="1" w:lastRow="0" w:firstColumn="1" w:lastColumn="0" w:noHBand="0" w:noVBand="1"/>
      </w:tblPr>
      <w:tblGrid>
        <w:gridCol w:w="675"/>
        <w:gridCol w:w="4678"/>
        <w:gridCol w:w="1353"/>
        <w:gridCol w:w="2536"/>
      </w:tblGrid>
      <w:tr w:rsidR="0030424E" w:rsidTr="00160D27">
        <w:tc>
          <w:tcPr>
            <w:tcW w:w="675" w:type="dxa"/>
          </w:tcPr>
          <w:p w:rsidR="0030424E" w:rsidRPr="0030424E" w:rsidRDefault="0030424E" w:rsidP="00561939">
            <w:pPr>
              <w:jc w:val="center"/>
              <w:rPr>
                <w:rFonts w:ascii="Arial" w:hAnsi="Arial" w:cs="Arial"/>
                <w:b/>
                <w:sz w:val="28"/>
                <w:szCs w:val="28"/>
              </w:rPr>
            </w:pPr>
          </w:p>
        </w:tc>
        <w:tc>
          <w:tcPr>
            <w:tcW w:w="4678" w:type="dxa"/>
          </w:tcPr>
          <w:p w:rsidR="0030424E" w:rsidRPr="0030424E" w:rsidRDefault="0030424E" w:rsidP="00561939">
            <w:pPr>
              <w:jc w:val="center"/>
              <w:rPr>
                <w:rFonts w:ascii="Arial" w:hAnsi="Arial" w:cs="Arial"/>
                <w:b/>
                <w:sz w:val="28"/>
                <w:szCs w:val="28"/>
              </w:rPr>
            </w:pPr>
            <w:r w:rsidRPr="0030424E">
              <w:rPr>
                <w:rFonts w:ascii="Arial" w:hAnsi="Arial" w:cs="Arial"/>
                <w:b/>
                <w:sz w:val="28"/>
                <w:szCs w:val="28"/>
              </w:rPr>
              <w:t>Idea</w:t>
            </w:r>
          </w:p>
        </w:tc>
        <w:tc>
          <w:tcPr>
            <w:tcW w:w="1353" w:type="dxa"/>
          </w:tcPr>
          <w:p w:rsidR="00160D27" w:rsidRDefault="0030424E" w:rsidP="00561939">
            <w:pPr>
              <w:jc w:val="center"/>
              <w:rPr>
                <w:rFonts w:ascii="Arial" w:hAnsi="Arial" w:cs="Arial"/>
                <w:b/>
                <w:sz w:val="28"/>
                <w:szCs w:val="28"/>
              </w:rPr>
            </w:pPr>
            <w:r w:rsidRPr="0030424E">
              <w:rPr>
                <w:rFonts w:ascii="Arial" w:hAnsi="Arial" w:cs="Arial"/>
                <w:b/>
                <w:sz w:val="28"/>
                <w:szCs w:val="28"/>
              </w:rPr>
              <w:t xml:space="preserve">Year </w:t>
            </w:r>
          </w:p>
          <w:p w:rsidR="0030424E" w:rsidRPr="0030424E" w:rsidRDefault="0030424E" w:rsidP="00561939">
            <w:pPr>
              <w:jc w:val="center"/>
              <w:rPr>
                <w:rFonts w:ascii="Arial" w:hAnsi="Arial" w:cs="Arial"/>
                <w:b/>
                <w:sz w:val="28"/>
                <w:szCs w:val="28"/>
              </w:rPr>
            </w:pPr>
            <w:r w:rsidRPr="0030424E">
              <w:rPr>
                <w:rFonts w:ascii="Arial" w:hAnsi="Arial" w:cs="Arial"/>
                <w:b/>
                <w:sz w:val="28"/>
                <w:szCs w:val="28"/>
              </w:rPr>
              <w:t>Level</w:t>
            </w:r>
          </w:p>
        </w:tc>
        <w:tc>
          <w:tcPr>
            <w:tcW w:w="2536" w:type="dxa"/>
          </w:tcPr>
          <w:p w:rsidR="0030424E" w:rsidRPr="0030424E" w:rsidRDefault="0030424E" w:rsidP="00561939">
            <w:pPr>
              <w:jc w:val="center"/>
              <w:rPr>
                <w:rFonts w:ascii="Arial" w:hAnsi="Arial" w:cs="Arial"/>
                <w:b/>
                <w:sz w:val="28"/>
                <w:szCs w:val="28"/>
              </w:rPr>
            </w:pPr>
            <w:r w:rsidRPr="0030424E">
              <w:rPr>
                <w:rFonts w:ascii="Arial" w:hAnsi="Arial" w:cs="Arial"/>
                <w:b/>
                <w:sz w:val="28"/>
                <w:szCs w:val="28"/>
              </w:rPr>
              <w:t>Comment</w:t>
            </w:r>
          </w:p>
        </w:tc>
      </w:tr>
      <w:tr w:rsidR="0030424E" w:rsidTr="00160D27">
        <w:tc>
          <w:tcPr>
            <w:tcW w:w="675" w:type="dxa"/>
          </w:tcPr>
          <w:p w:rsidR="0030424E" w:rsidRPr="000937C4" w:rsidRDefault="000937C4" w:rsidP="000937C4">
            <w:pPr>
              <w:jc w:val="center"/>
              <w:rPr>
                <w:rFonts w:ascii="Arial" w:hAnsi="Arial" w:cs="Arial"/>
                <w:b/>
                <w:sz w:val="24"/>
                <w:szCs w:val="24"/>
              </w:rPr>
            </w:pPr>
            <w:r w:rsidRPr="000937C4">
              <w:rPr>
                <w:rFonts w:ascii="Arial" w:hAnsi="Arial" w:cs="Arial"/>
                <w:b/>
                <w:sz w:val="24"/>
                <w:szCs w:val="24"/>
              </w:rPr>
              <w:t>9</w:t>
            </w:r>
            <w:r w:rsidR="0030424E" w:rsidRPr="000937C4">
              <w:rPr>
                <w:rFonts w:ascii="Arial" w:hAnsi="Arial" w:cs="Arial"/>
                <w:b/>
                <w:sz w:val="24"/>
                <w:szCs w:val="24"/>
              </w:rPr>
              <w:t>1</w:t>
            </w:r>
          </w:p>
        </w:tc>
        <w:tc>
          <w:tcPr>
            <w:tcW w:w="4678" w:type="dxa"/>
          </w:tcPr>
          <w:p w:rsidR="0030424E" w:rsidRPr="00E820C3" w:rsidRDefault="00E820C3" w:rsidP="00561939">
            <w:pPr>
              <w:rPr>
                <w:rFonts w:ascii="Arial" w:hAnsi="Arial" w:cs="Arial"/>
                <w:sz w:val="20"/>
                <w:szCs w:val="20"/>
              </w:rPr>
            </w:pPr>
            <w:r w:rsidRPr="00E820C3">
              <w:rPr>
                <w:rFonts w:ascii="Arial" w:hAnsi="Arial" w:cs="Arial"/>
                <w:sz w:val="20"/>
                <w:szCs w:val="20"/>
              </w:rPr>
              <w:t xml:space="preserve">Invite each class to have a </w:t>
            </w:r>
            <w:r w:rsidRPr="00154F74">
              <w:rPr>
                <w:rFonts w:ascii="Arial" w:hAnsi="Arial" w:cs="Arial"/>
                <w:b/>
                <w:sz w:val="20"/>
                <w:szCs w:val="20"/>
                <w:u w:val="single"/>
              </w:rPr>
              <w:t>sacred space</w:t>
            </w:r>
            <w:r w:rsidRPr="00E820C3">
              <w:rPr>
                <w:rFonts w:ascii="Arial" w:hAnsi="Arial" w:cs="Arial"/>
                <w:sz w:val="20"/>
                <w:szCs w:val="20"/>
              </w:rPr>
              <w:t xml:space="preserve"> where the names of Social Justice people and or issues are placed. At particular times a candle is lit to honour this people or issues.</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0937C4" w:rsidRDefault="000937C4" w:rsidP="000937C4">
            <w:pPr>
              <w:jc w:val="center"/>
              <w:rPr>
                <w:rFonts w:ascii="Arial" w:hAnsi="Arial" w:cs="Arial"/>
                <w:b/>
                <w:sz w:val="24"/>
                <w:szCs w:val="24"/>
              </w:rPr>
            </w:pPr>
            <w:r w:rsidRPr="000937C4">
              <w:rPr>
                <w:rFonts w:ascii="Arial" w:hAnsi="Arial" w:cs="Arial"/>
                <w:b/>
                <w:sz w:val="24"/>
                <w:szCs w:val="24"/>
              </w:rPr>
              <w:t>9</w:t>
            </w:r>
            <w:r w:rsidR="0030424E" w:rsidRPr="000937C4">
              <w:rPr>
                <w:rFonts w:ascii="Arial" w:hAnsi="Arial" w:cs="Arial"/>
                <w:b/>
                <w:sz w:val="24"/>
                <w:szCs w:val="24"/>
              </w:rPr>
              <w:t>2</w:t>
            </w:r>
          </w:p>
        </w:tc>
        <w:tc>
          <w:tcPr>
            <w:tcW w:w="4678" w:type="dxa"/>
          </w:tcPr>
          <w:p w:rsidR="0030424E" w:rsidRPr="00E820C3" w:rsidRDefault="00402A71" w:rsidP="00561939">
            <w:pPr>
              <w:rPr>
                <w:rFonts w:ascii="Arial" w:hAnsi="Arial" w:cs="Arial"/>
                <w:sz w:val="20"/>
                <w:szCs w:val="20"/>
              </w:rPr>
            </w:pPr>
            <w:r>
              <w:rPr>
                <w:rFonts w:ascii="Arial" w:hAnsi="Arial" w:cs="Arial"/>
                <w:sz w:val="20"/>
                <w:szCs w:val="20"/>
              </w:rPr>
              <w:t xml:space="preserve">Each year invite each class to create a new </w:t>
            </w:r>
            <w:r w:rsidRPr="00154F74">
              <w:rPr>
                <w:rFonts w:ascii="Arial" w:hAnsi="Arial" w:cs="Arial"/>
                <w:b/>
                <w:sz w:val="20"/>
                <w:szCs w:val="20"/>
                <w:u w:val="single"/>
              </w:rPr>
              <w:t>poster outlining the Earth Charter and the UN Declaration of Human Rights</w:t>
            </w:r>
            <w:r>
              <w:rPr>
                <w:rFonts w:ascii="Arial" w:hAnsi="Arial" w:cs="Arial"/>
                <w:sz w:val="20"/>
                <w:szCs w:val="20"/>
              </w:rPr>
              <w:t>. As the years go out – the poster can take on more advanced formats – screen savers, a banner, a sculpture etc.</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0937C4" w:rsidRDefault="000937C4" w:rsidP="000937C4">
            <w:pPr>
              <w:jc w:val="center"/>
              <w:rPr>
                <w:rFonts w:ascii="Arial" w:hAnsi="Arial" w:cs="Arial"/>
                <w:b/>
                <w:sz w:val="24"/>
                <w:szCs w:val="24"/>
              </w:rPr>
            </w:pPr>
            <w:r w:rsidRPr="000937C4">
              <w:rPr>
                <w:rFonts w:ascii="Arial" w:hAnsi="Arial" w:cs="Arial"/>
                <w:b/>
                <w:sz w:val="24"/>
                <w:szCs w:val="24"/>
              </w:rPr>
              <w:t>9</w:t>
            </w:r>
            <w:r w:rsidR="0030424E" w:rsidRPr="000937C4">
              <w:rPr>
                <w:rFonts w:ascii="Arial" w:hAnsi="Arial" w:cs="Arial"/>
                <w:b/>
                <w:sz w:val="24"/>
                <w:szCs w:val="24"/>
              </w:rPr>
              <w:t>3</w:t>
            </w:r>
          </w:p>
        </w:tc>
        <w:tc>
          <w:tcPr>
            <w:tcW w:w="4678" w:type="dxa"/>
          </w:tcPr>
          <w:p w:rsidR="0030424E" w:rsidRPr="00E820C3" w:rsidRDefault="00402A71" w:rsidP="00561939">
            <w:pPr>
              <w:rPr>
                <w:rFonts w:ascii="Arial" w:hAnsi="Arial" w:cs="Arial"/>
                <w:sz w:val="20"/>
                <w:szCs w:val="20"/>
              </w:rPr>
            </w:pPr>
            <w:r>
              <w:rPr>
                <w:rFonts w:ascii="Arial" w:hAnsi="Arial" w:cs="Arial"/>
                <w:sz w:val="20"/>
                <w:szCs w:val="20"/>
              </w:rPr>
              <w:t xml:space="preserve">Invite a </w:t>
            </w:r>
            <w:r w:rsidRPr="00154F74">
              <w:rPr>
                <w:rFonts w:ascii="Arial" w:hAnsi="Arial" w:cs="Arial"/>
                <w:b/>
                <w:sz w:val="20"/>
                <w:szCs w:val="20"/>
                <w:u w:val="single"/>
              </w:rPr>
              <w:t>drama</w:t>
            </w:r>
            <w:r>
              <w:rPr>
                <w:rFonts w:ascii="Arial" w:hAnsi="Arial" w:cs="Arial"/>
                <w:sz w:val="20"/>
                <w:szCs w:val="20"/>
              </w:rPr>
              <w:t xml:space="preserve"> teacher to run a workshop with staff about ways to use action / drama / role play in the classroom linked to issues of justice.</w:t>
            </w:r>
            <w:r w:rsidR="00154F74">
              <w:rPr>
                <w:rFonts w:ascii="Arial" w:hAnsi="Arial" w:cs="Arial"/>
                <w:sz w:val="20"/>
                <w:szCs w:val="20"/>
              </w:rPr>
              <w:t xml:space="preserve"> Drama can be a great way to connect students with the FEELINGS experienced by victims of injustice.</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0937C4" w:rsidRDefault="000937C4" w:rsidP="000937C4">
            <w:pPr>
              <w:jc w:val="center"/>
              <w:rPr>
                <w:rFonts w:ascii="Arial" w:hAnsi="Arial" w:cs="Arial"/>
                <w:b/>
                <w:sz w:val="24"/>
                <w:szCs w:val="24"/>
              </w:rPr>
            </w:pPr>
            <w:r w:rsidRPr="000937C4">
              <w:rPr>
                <w:rFonts w:ascii="Arial" w:hAnsi="Arial" w:cs="Arial"/>
                <w:b/>
                <w:sz w:val="24"/>
                <w:szCs w:val="24"/>
              </w:rPr>
              <w:t>9</w:t>
            </w:r>
            <w:r w:rsidR="0030424E" w:rsidRPr="000937C4">
              <w:rPr>
                <w:rFonts w:ascii="Arial" w:hAnsi="Arial" w:cs="Arial"/>
                <w:b/>
                <w:sz w:val="24"/>
                <w:szCs w:val="24"/>
              </w:rPr>
              <w:t>4</w:t>
            </w:r>
          </w:p>
        </w:tc>
        <w:tc>
          <w:tcPr>
            <w:tcW w:w="4678" w:type="dxa"/>
          </w:tcPr>
          <w:p w:rsidR="0030424E" w:rsidRPr="00E820C3" w:rsidRDefault="005039C1" w:rsidP="00561939">
            <w:pPr>
              <w:rPr>
                <w:rFonts w:ascii="Arial" w:hAnsi="Arial" w:cs="Arial"/>
                <w:sz w:val="20"/>
                <w:szCs w:val="20"/>
              </w:rPr>
            </w:pPr>
            <w:r>
              <w:rPr>
                <w:rFonts w:ascii="Arial" w:hAnsi="Arial" w:cs="Arial"/>
                <w:sz w:val="20"/>
                <w:szCs w:val="20"/>
              </w:rPr>
              <w:t xml:space="preserve">Each student makes a family of puppets that include one of him or herself. These can be very simple, like cardboard cut-outs coloured and fixed to sticks or clay or mud figures. The figures are named and their relationships described and explained. Each student then devises a </w:t>
            </w:r>
            <w:r w:rsidRPr="00154F74">
              <w:rPr>
                <w:rFonts w:ascii="Arial" w:hAnsi="Arial" w:cs="Arial"/>
                <w:b/>
                <w:sz w:val="20"/>
                <w:szCs w:val="20"/>
                <w:u w:val="single"/>
              </w:rPr>
              <w:t>ceremony</w:t>
            </w:r>
            <w:r>
              <w:rPr>
                <w:rFonts w:ascii="Arial" w:hAnsi="Arial" w:cs="Arial"/>
                <w:sz w:val="20"/>
                <w:szCs w:val="20"/>
              </w:rPr>
              <w:t xml:space="preserve"> [a wedding for example] or a </w:t>
            </w:r>
            <w:r w:rsidRPr="00154F74">
              <w:rPr>
                <w:rFonts w:ascii="Arial" w:hAnsi="Arial" w:cs="Arial"/>
                <w:b/>
                <w:sz w:val="20"/>
                <w:szCs w:val="20"/>
                <w:u w:val="single"/>
              </w:rPr>
              <w:t>festival</w:t>
            </w:r>
            <w:r>
              <w:rPr>
                <w:rFonts w:ascii="Arial" w:hAnsi="Arial" w:cs="Arial"/>
                <w:sz w:val="20"/>
                <w:szCs w:val="20"/>
              </w:rPr>
              <w:t>, which is shown to the others in the class. The puppet family can be extended to include other people who live nearby. Children can dramatise something they do regularly with those people in order to bring them together. Extend the activity to include individuals from anywhere in the world.</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0937C4" w:rsidRDefault="000937C4" w:rsidP="000937C4">
            <w:pPr>
              <w:jc w:val="center"/>
              <w:rPr>
                <w:rFonts w:ascii="Arial" w:hAnsi="Arial" w:cs="Arial"/>
                <w:b/>
                <w:sz w:val="24"/>
                <w:szCs w:val="24"/>
              </w:rPr>
            </w:pPr>
            <w:r w:rsidRPr="000937C4">
              <w:rPr>
                <w:rFonts w:ascii="Arial" w:hAnsi="Arial" w:cs="Arial"/>
                <w:b/>
                <w:sz w:val="24"/>
                <w:szCs w:val="24"/>
              </w:rPr>
              <w:t>9</w:t>
            </w:r>
            <w:r w:rsidR="0030424E" w:rsidRPr="000937C4">
              <w:rPr>
                <w:rFonts w:ascii="Arial" w:hAnsi="Arial" w:cs="Arial"/>
                <w:b/>
                <w:sz w:val="24"/>
                <w:szCs w:val="24"/>
              </w:rPr>
              <w:t>5</w:t>
            </w:r>
          </w:p>
        </w:tc>
        <w:tc>
          <w:tcPr>
            <w:tcW w:w="4678" w:type="dxa"/>
          </w:tcPr>
          <w:p w:rsidR="0030424E" w:rsidRPr="00E820C3" w:rsidRDefault="005039C1" w:rsidP="00561939">
            <w:pPr>
              <w:rPr>
                <w:rFonts w:ascii="Arial" w:hAnsi="Arial" w:cs="Arial"/>
                <w:sz w:val="20"/>
                <w:szCs w:val="20"/>
              </w:rPr>
            </w:pPr>
            <w:r>
              <w:rPr>
                <w:rFonts w:ascii="Arial" w:hAnsi="Arial" w:cs="Arial"/>
                <w:sz w:val="20"/>
                <w:szCs w:val="20"/>
              </w:rPr>
              <w:t>Set up a letter or electronic mail exchange with another class in another school or even another country. Initiate this exchange by sending poems or stories from the class. This may lead to a visit later if the distance allows, and a chance to meet the children of the other community. Investigate the twin school; how big is it, what games are played there, what are the differences and similarities? Before you begin an activity like this – really plan it through – especially hoped for longer term effects.</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0937C4" w:rsidRDefault="000937C4" w:rsidP="000937C4">
            <w:pPr>
              <w:jc w:val="center"/>
              <w:rPr>
                <w:rFonts w:ascii="Arial" w:hAnsi="Arial" w:cs="Arial"/>
                <w:b/>
                <w:sz w:val="24"/>
                <w:szCs w:val="24"/>
              </w:rPr>
            </w:pPr>
            <w:r w:rsidRPr="000937C4">
              <w:rPr>
                <w:rFonts w:ascii="Arial" w:hAnsi="Arial" w:cs="Arial"/>
                <w:b/>
                <w:sz w:val="24"/>
                <w:szCs w:val="24"/>
              </w:rPr>
              <w:t>9</w:t>
            </w:r>
            <w:r w:rsidR="0030424E" w:rsidRPr="000937C4">
              <w:rPr>
                <w:rFonts w:ascii="Arial" w:hAnsi="Arial" w:cs="Arial"/>
                <w:b/>
                <w:sz w:val="24"/>
                <w:szCs w:val="24"/>
              </w:rPr>
              <w:t>6</w:t>
            </w:r>
          </w:p>
        </w:tc>
        <w:tc>
          <w:tcPr>
            <w:tcW w:w="4678" w:type="dxa"/>
          </w:tcPr>
          <w:p w:rsidR="0030424E" w:rsidRPr="00E820C3" w:rsidRDefault="00FE53DF" w:rsidP="00561939">
            <w:pPr>
              <w:rPr>
                <w:rFonts w:ascii="Arial" w:hAnsi="Arial" w:cs="Arial"/>
                <w:sz w:val="20"/>
                <w:szCs w:val="20"/>
              </w:rPr>
            </w:pPr>
            <w:r w:rsidRPr="00154F74">
              <w:rPr>
                <w:rFonts w:ascii="Arial" w:hAnsi="Arial" w:cs="Arial"/>
                <w:b/>
                <w:sz w:val="20"/>
                <w:szCs w:val="20"/>
                <w:u w:val="single"/>
              </w:rPr>
              <w:t>Biscuit bake</w:t>
            </w:r>
            <w:r>
              <w:rPr>
                <w:rFonts w:ascii="Arial" w:hAnsi="Arial" w:cs="Arial"/>
                <w:sz w:val="20"/>
                <w:szCs w:val="20"/>
              </w:rPr>
              <w:t xml:space="preserve">: Invite the class to engage in the cooking of biscuits or cup-cakes. The homeless rarely get ‘home cooked food’. Invite someone from a homeless van to come and speak with the students about what is like for a homeless person and at the end of the presentation – the students present the person with the fruits of their labour. </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0937C4" w:rsidRDefault="000937C4" w:rsidP="000937C4">
            <w:pPr>
              <w:jc w:val="center"/>
              <w:rPr>
                <w:rFonts w:ascii="Arial" w:hAnsi="Arial" w:cs="Arial"/>
                <w:b/>
                <w:sz w:val="24"/>
                <w:szCs w:val="24"/>
              </w:rPr>
            </w:pPr>
            <w:r w:rsidRPr="000937C4">
              <w:rPr>
                <w:rFonts w:ascii="Arial" w:hAnsi="Arial" w:cs="Arial"/>
                <w:b/>
                <w:sz w:val="24"/>
                <w:szCs w:val="24"/>
              </w:rPr>
              <w:t>9</w:t>
            </w:r>
            <w:r w:rsidR="0030424E" w:rsidRPr="000937C4">
              <w:rPr>
                <w:rFonts w:ascii="Arial" w:hAnsi="Arial" w:cs="Arial"/>
                <w:b/>
                <w:sz w:val="24"/>
                <w:szCs w:val="24"/>
              </w:rPr>
              <w:t>7</w:t>
            </w:r>
          </w:p>
        </w:tc>
        <w:tc>
          <w:tcPr>
            <w:tcW w:w="4678" w:type="dxa"/>
          </w:tcPr>
          <w:p w:rsidR="0030424E" w:rsidRPr="00E820C3" w:rsidRDefault="00FE53DF" w:rsidP="00561939">
            <w:pPr>
              <w:rPr>
                <w:rFonts w:ascii="Arial" w:hAnsi="Arial" w:cs="Arial"/>
                <w:sz w:val="20"/>
                <w:szCs w:val="20"/>
              </w:rPr>
            </w:pPr>
            <w:r>
              <w:rPr>
                <w:rFonts w:ascii="Arial" w:hAnsi="Arial" w:cs="Arial"/>
                <w:sz w:val="20"/>
                <w:szCs w:val="20"/>
              </w:rPr>
              <w:t xml:space="preserve">Introduce the key Social Justice responses; action, advocacy, awareness and solidarity. Invite the students to come up with the </w:t>
            </w:r>
            <w:r w:rsidRPr="00154F74">
              <w:rPr>
                <w:rFonts w:ascii="Arial" w:hAnsi="Arial" w:cs="Arial"/>
                <w:b/>
                <w:sz w:val="20"/>
                <w:szCs w:val="20"/>
                <w:u w:val="single"/>
              </w:rPr>
              <w:t>best ‘symbol’ and the best action</w:t>
            </w:r>
            <w:r>
              <w:rPr>
                <w:rFonts w:ascii="Arial" w:hAnsi="Arial" w:cs="Arial"/>
                <w:sz w:val="20"/>
                <w:szCs w:val="20"/>
              </w:rPr>
              <w:t xml:space="preserve"> that represents each one of these. These symbols and actions are then used whenever the class is discussing how it / they could respond to a situation of injustice. Eg a ‘looking through binoculars’ type of action might represent awareness or standing next to someone with your arm around their shoulder could be solidarity.</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0937C4" w:rsidRDefault="000937C4" w:rsidP="000937C4">
            <w:pPr>
              <w:jc w:val="center"/>
              <w:rPr>
                <w:rFonts w:ascii="Arial" w:hAnsi="Arial" w:cs="Arial"/>
                <w:b/>
                <w:sz w:val="24"/>
                <w:szCs w:val="24"/>
              </w:rPr>
            </w:pPr>
            <w:r w:rsidRPr="000937C4">
              <w:rPr>
                <w:rFonts w:ascii="Arial" w:hAnsi="Arial" w:cs="Arial"/>
                <w:b/>
                <w:sz w:val="24"/>
                <w:szCs w:val="24"/>
              </w:rPr>
              <w:t>9</w:t>
            </w:r>
            <w:r w:rsidR="0030424E" w:rsidRPr="000937C4">
              <w:rPr>
                <w:rFonts w:ascii="Arial" w:hAnsi="Arial" w:cs="Arial"/>
                <w:b/>
                <w:sz w:val="24"/>
                <w:szCs w:val="24"/>
              </w:rPr>
              <w:t>8</w:t>
            </w:r>
          </w:p>
        </w:tc>
        <w:tc>
          <w:tcPr>
            <w:tcW w:w="4678" w:type="dxa"/>
          </w:tcPr>
          <w:p w:rsidR="0030424E" w:rsidRPr="00E820C3" w:rsidRDefault="00945285" w:rsidP="00561939">
            <w:pPr>
              <w:rPr>
                <w:rFonts w:ascii="Arial" w:hAnsi="Arial" w:cs="Arial"/>
                <w:sz w:val="20"/>
                <w:szCs w:val="20"/>
              </w:rPr>
            </w:pPr>
            <w:r w:rsidRPr="00154F74">
              <w:rPr>
                <w:rFonts w:ascii="Arial" w:hAnsi="Arial" w:cs="Arial"/>
                <w:b/>
                <w:sz w:val="20"/>
                <w:szCs w:val="20"/>
                <w:u w:val="single"/>
              </w:rPr>
              <w:t>Blind-fold – trust walk</w:t>
            </w:r>
            <w:r>
              <w:rPr>
                <w:rFonts w:ascii="Arial" w:hAnsi="Arial" w:cs="Arial"/>
                <w:sz w:val="20"/>
                <w:szCs w:val="20"/>
              </w:rPr>
              <w:t>. In pairs students lead each other around some sort of maze – each taking it in turn to be blind-folded. Invite the participants to reflect on ‘trust’ and where it is linked into justice.</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0937C4" w:rsidRDefault="000937C4" w:rsidP="000937C4">
            <w:pPr>
              <w:jc w:val="center"/>
              <w:rPr>
                <w:rFonts w:ascii="Arial" w:hAnsi="Arial" w:cs="Arial"/>
                <w:b/>
                <w:sz w:val="24"/>
                <w:szCs w:val="24"/>
              </w:rPr>
            </w:pPr>
            <w:r w:rsidRPr="000937C4">
              <w:rPr>
                <w:rFonts w:ascii="Arial" w:hAnsi="Arial" w:cs="Arial"/>
                <w:b/>
                <w:sz w:val="24"/>
                <w:szCs w:val="24"/>
              </w:rPr>
              <w:t>9</w:t>
            </w:r>
            <w:r w:rsidR="0030424E" w:rsidRPr="000937C4">
              <w:rPr>
                <w:rFonts w:ascii="Arial" w:hAnsi="Arial" w:cs="Arial"/>
                <w:b/>
                <w:sz w:val="24"/>
                <w:szCs w:val="24"/>
              </w:rPr>
              <w:t>9</w:t>
            </w:r>
          </w:p>
        </w:tc>
        <w:tc>
          <w:tcPr>
            <w:tcW w:w="4678" w:type="dxa"/>
          </w:tcPr>
          <w:p w:rsidR="0030424E" w:rsidRPr="00E820C3" w:rsidRDefault="00945285" w:rsidP="00561939">
            <w:pPr>
              <w:rPr>
                <w:rFonts w:ascii="Arial" w:hAnsi="Arial" w:cs="Arial"/>
                <w:sz w:val="20"/>
                <w:szCs w:val="20"/>
              </w:rPr>
            </w:pPr>
            <w:r w:rsidRPr="00154F74">
              <w:rPr>
                <w:rFonts w:ascii="Arial" w:hAnsi="Arial" w:cs="Arial"/>
                <w:b/>
                <w:sz w:val="20"/>
                <w:szCs w:val="20"/>
                <w:u w:val="single"/>
              </w:rPr>
              <w:t>Blind-fold 2</w:t>
            </w:r>
            <w:r>
              <w:rPr>
                <w:rFonts w:ascii="Arial" w:hAnsi="Arial" w:cs="Arial"/>
                <w:sz w:val="20"/>
                <w:szCs w:val="20"/>
              </w:rPr>
              <w:t>: Another form of this – a little risqué – is to do the same activity with some tacks spread around the floor. This would need good class discipline [in reality it is not that dangerous] – and invite the class to identify what the tacks could represent for someone in a particular unjust situation eg – someone seeking asylum.</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160D27">
        <w:tc>
          <w:tcPr>
            <w:tcW w:w="675" w:type="dxa"/>
          </w:tcPr>
          <w:p w:rsidR="0030424E" w:rsidRPr="000937C4" w:rsidRDefault="0030424E" w:rsidP="000937C4">
            <w:pPr>
              <w:jc w:val="center"/>
              <w:rPr>
                <w:rFonts w:ascii="Arial" w:hAnsi="Arial" w:cs="Arial"/>
                <w:b/>
                <w:sz w:val="24"/>
                <w:szCs w:val="24"/>
              </w:rPr>
            </w:pPr>
            <w:r w:rsidRPr="000937C4">
              <w:rPr>
                <w:rFonts w:ascii="Arial" w:hAnsi="Arial" w:cs="Arial"/>
                <w:b/>
                <w:sz w:val="24"/>
                <w:szCs w:val="24"/>
              </w:rPr>
              <w:t>1</w:t>
            </w:r>
            <w:r w:rsidR="000937C4" w:rsidRPr="000937C4">
              <w:rPr>
                <w:rFonts w:ascii="Arial" w:hAnsi="Arial" w:cs="Arial"/>
                <w:b/>
                <w:sz w:val="24"/>
                <w:szCs w:val="24"/>
              </w:rPr>
              <w:t>0</w:t>
            </w:r>
            <w:r w:rsidRPr="000937C4">
              <w:rPr>
                <w:rFonts w:ascii="Arial" w:hAnsi="Arial" w:cs="Arial"/>
                <w:b/>
                <w:sz w:val="24"/>
                <w:szCs w:val="24"/>
              </w:rPr>
              <w:t>0</w:t>
            </w:r>
          </w:p>
        </w:tc>
        <w:tc>
          <w:tcPr>
            <w:tcW w:w="4678" w:type="dxa"/>
          </w:tcPr>
          <w:p w:rsidR="0030424E" w:rsidRPr="00E820C3" w:rsidRDefault="00717D1E" w:rsidP="00561939">
            <w:pPr>
              <w:rPr>
                <w:rFonts w:ascii="Arial" w:hAnsi="Arial" w:cs="Arial"/>
                <w:sz w:val="20"/>
                <w:szCs w:val="20"/>
              </w:rPr>
            </w:pPr>
            <w:r>
              <w:rPr>
                <w:rFonts w:ascii="Arial" w:hAnsi="Arial" w:cs="Arial"/>
                <w:sz w:val="20"/>
                <w:szCs w:val="20"/>
              </w:rPr>
              <w:t>Volunteer to serve meals at a soup-kitchen</w:t>
            </w:r>
            <w:r w:rsidR="00154F74">
              <w:rPr>
                <w:rFonts w:ascii="Arial" w:hAnsi="Arial" w:cs="Arial"/>
                <w:sz w:val="20"/>
                <w:szCs w:val="20"/>
              </w:rPr>
              <w:t xml:space="preserve"> or sit in the dining room with staff adults close by and chat.</w:t>
            </w:r>
            <w:r>
              <w:rPr>
                <w:rFonts w:ascii="Arial" w:hAnsi="Arial" w:cs="Arial"/>
                <w:sz w:val="20"/>
                <w:szCs w:val="20"/>
              </w:rPr>
              <w:t>.</w:t>
            </w:r>
          </w:p>
        </w:tc>
        <w:tc>
          <w:tcPr>
            <w:tcW w:w="1353"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D252F7" w:rsidTr="00160D27">
        <w:tc>
          <w:tcPr>
            <w:tcW w:w="675" w:type="dxa"/>
          </w:tcPr>
          <w:p w:rsidR="00D252F7" w:rsidRPr="000937C4" w:rsidRDefault="00154F74" w:rsidP="000937C4">
            <w:pPr>
              <w:jc w:val="center"/>
              <w:rPr>
                <w:rFonts w:ascii="Arial" w:hAnsi="Arial" w:cs="Arial"/>
                <w:b/>
                <w:sz w:val="24"/>
                <w:szCs w:val="24"/>
              </w:rPr>
            </w:pPr>
            <w:r>
              <w:rPr>
                <w:rFonts w:ascii="Arial" w:hAnsi="Arial" w:cs="Arial"/>
                <w:b/>
                <w:sz w:val="24"/>
                <w:szCs w:val="24"/>
              </w:rPr>
              <w:t>101</w:t>
            </w:r>
          </w:p>
        </w:tc>
        <w:tc>
          <w:tcPr>
            <w:tcW w:w="4678" w:type="dxa"/>
          </w:tcPr>
          <w:p w:rsidR="00D252F7" w:rsidRPr="00D252F7" w:rsidRDefault="00D252F7" w:rsidP="00561939">
            <w:pPr>
              <w:rPr>
                <w:sz w:val="24"/>
                <w:szCs w:val="24"/>
              </w:rPr>
            </w:pPr>
            <w:r w:rsidRPr="00D252F7">
              <w:rPr>
                <w:sz w:val="24"/>
                <w:szCs w:val="24"/>
              </w:rPr>
              <w:t>Assist with odd jobs for the poor, the elderly – and at home.</w:t>
            </w:r>
          </w:p>
        </w:tc>
        <w:tc>
          <w:tcPr>
            <w:tcW w:w="1353" w:type="dxa"/>
          </w:tcPr>
          <w:p w:rsidR="00D252F7" w:rsidRDefault="00D252F7" w:rsidP="00561939">
            <w:pPr>
              <w:rPr>
                <w:rFonts w:ascii="Arial" w:hAnsi="Arial" w:cs="Arial"/>
                <w:sz w:val="24"/>
                <w:szCs w:val="24"/>
              </w:rPr>
            </w:pPr>
          </w:p>
        </w:tc>
        <w:tc>
          <w:tcPr>
            <w:tcW w:w="2536" w:type="dxa"/>
          </w:tcPr>
          <w:p w:rsidR="00D252F7" w:rsidRDefault="00D252F7" w:rsidP="00561939">
            <w:pPr>
              <w:rPr>
                <w:rFonts w:ascii="Arial" w:hAnsi="Arial" w:cs="Arial"/>
                <w:sz w:val="24"/>
                <w:szCs w:val="24"/>
              </w:rPr>
            </w:pPr>
          </w:p>
        </w:tc>
      </w:tr>
      <w:tr w:rsidR="00D252F7" w:rsidTr="00160D27">
        <w:tc>
          <w:tcPr>
            <w:tcW w:w="675" w:type="dxa"/>
          </w:tcPr>
          <w:p w:rsidR="00D252F7" w:rsidRPr="000937C4" w:rsidRDefault="00154F74" w:rsidP="000937C4">
            <w:pPr>
              <w:jc w:val="center"/>
              <w:rPr>
                <w:rFonts w:ascii="Arial" w:hAnsi="Arial" w:cs="Arial"/>
                <w:b/>
                <w:sz w:val="24"/>
                <w:szCs w:val="24"/>
              </w:rPr>
            </w:pPr>
            <w:r>
              <w:rPr>
                <w:rFonts w:ascii="Arial" w:hAnsi="Arial" w:cs="Arial"/>
                <w:b/>
                <w:sz w:val="24"/>
                <w:szCs w:val="24"/>
              </w:rPr>
              <w:t>102</w:t>
            </w:r>
          </w:p>
        </w:tc>
        <w:tc>
          <w:tcPr>
            <w:tcW w:w="4678" w:type="dxa"/>
          </w:tcPr>
          <w:p w:rsidR="00D252F7" w:rsidRPr="00D252F7" w:rsidRDefault="00D252F7" w:rsidP="00D252F7">
            <w:pPr>
              <w:rPr>
                <w:sz w:val="24"/>
                <w:szCs w:val="24"/>
              </w:rPr>
            </w:pPr>
            <w:r w:rsidRPr="00D252F7">
              <w:rPr>
                <w:sz w:val="24"/>
                <w:szCs w:val="24"/>
              </w:rPr>
              <w:t>Creation of a meaning journal linked to service.</w:t>
            </w:r>
          </w:p>
          <w:p w:rsidR="00D252F7" w:rsidRDefault="00D252F7" w:rsidP="00561939">
            <w:pPr>
              <w:rPr>
                <w:rFonts w:ascii="Arial" w:hAnsi="Arial" w:cs="Arial"/>
                <w:sz w:val="20"/>
                <w:szCs w:val="20"/>
              </w:rPr>
            </w:pPr>
          </w:p>
        </w:tc>
        <w:tc>
          <w:tcPr>
            <w:tcW w:w="1353" w:type="dxa"/>
          </w:tcPr>
          <w:p w:rsidR="00D252F7" w:rsidRDefault="00D252F7" w:rsidP="00561939">
            <w:pPr>
              <w:rPr>
                <w:rFonts w:ascii="Arial" w:hAnsi="Arial" w:cs="Arial"/>
                <w:sz w:val="24"/>
                <w:szCs w:val="24"/>
              </w:rPr>
            </w:pPr>
          </w:p>
        </w:tc>
        <w:tc>
          <w:tcPr>
            <w:tcW w:w="2536" w:type="dxa"/>
          </w:tcPr>
          <w:p w:rsidR="00D252F7" w:rsidRDefault="00D252F7" w:rsidP="00561939">
            <w:pPr>
              <w:rPr>
                <w:rFonts w:ascii="Arial" w:hAnsi="Arial" w:cs="Arial"/>
                <w:sz w:val="24"/>
                <w:szCs w:val="24"/>
              </w:rPr>
            </w:pPr>
          </w:p>
        </w:tc>
      </w:tr>
      <w:tr w:rsidR="00D252F7" w:rsidTr="00160D27">
        <w:tc>
          <w:tcPr>
            <w:tcW w:w="675" w:type="dxa"/>
          </w:tcPr>
          <w:p w:rsidR="00D252F7" w:rsidRPr="000937C4" w:rsidRDefault="00154F74" w:rsidP="000937C4">
            <w:pPr>
              <w:jc w:val="center"/>
              <w:rPr>
                <w:rFonts w:ascii="Arial" w:hAnsi="Arial" w:cs="Arial"/>
                <w:b/>
                <w:sz w:val="24"/>
                <w:szCs w:val="24"/>
              </w:rPr>
            </w:pPr>
            <w:r>
              <w:rPr>
                <w:rFonts w:ascii="Arial" w:hAnsi="Arial" w:cs="Arial"/>
                <w:b/>
                <w:sz w:val="24"/>
                <w:szCs w:val="24"/>
              </w:rPr>
              <w:t>103</w:t>
            </w:r>
          </w:p>
        </w:tc>
        <w:tc>
          <w:tcPr>
            <w:tcW w:w="4678" w:type="dxa"/>
          </w:tcPr>
          <w:p w:rsidR="00D252F7" w:rsidRPr="00D252F7" w:rsidRDefault="00D252F7" w:rsidP="00561939">
            <w:pPr>
              <w:rPr>
                <w:sz w:val="24"/>
                <w:szCs w:val="24"/>
              </w:rPr>
            </w:pPr>
            <w:r w:rsidRPr="00D252F7">
              <w:rPr>
                <w:sz w:val="24"/>
                <w:szCs w:val="24"/>
              </w:rPr>
              <w:t>Sports events with younger student or children from a minority group [Muslim children, refugee children, Asylum Seeker children]</w:t>
            </w:r>
          </w:p>
        </w:tc>
        <w:tc>
          <w:tcPr>
            <w:tcW w:w="1353" w:type="dxa"/>
          </w:tcPr>
          <w:p w:rsidR="00D252F7" w:rsidRDefault="00D252F7" w:rsidP="00561939">
            <w:pPr>
              <w:rPr>
                <w:rFonts w:ascii="Arial" w:hAnsi="Arial" w:cs="Arial"/>
                <w:sz w:val="24"/>
                <w:szCs w:val="24"/>
              </w:rPr>
            </w:pPr>
          </w:p>
        </w:tc>
        <w:tc>
          <w:tcPr>
            <w:tcW w:w="2536" w:type="dxa"/>
          </w:tcPr>
          <w:p w:rsidR="00D252F7" w:rsidRDefault="00D252F7" w:rsidP="00561939">
            <w:pPr>
              <w:rPr>
                <w:rFonts w:ascii="Arial" w:hAnsi="Arial" w:cs="Arial"/>
                <w:sz w:val="24"/>
                <w:szCs w:val="24"/>
              </w:rPr>
            </w:pPr>
          </w:p>
        </w:tc>
      </w:tr>
    </w:tbl>
    <w:p w:rsidR="00521674" w:rsidRDefault="00521674" w:rsidP="009D703F">
      <w:pPr>
        <w:spacing w:after="0"/>
        <w:jc w:val="center"/>
        <w:rPr>
          <w:rFonts w:ascii="Arial" w:hAnsi="Arial" w:cs="Arial"/>
          <w:b/>
          <w:sz w:val="40"/>
          <w:szCs w:val="40"/>
        </w:rPr>
      </w:pPr>
    </w:p>
    <w:p w:rsidR="00717D1E" w:rsidRDefault="00717D1E" w:rsidP="009D703F">
      <w:pPr>
        <w:spacing w:after="0"/>
        <w:jc w:val="center"/>
        <w:rPr>
          <w:rFonts w:ascii="Arial" w:hAnsi="Arial" w:cs="Arial"/>
          <w:b/>
          <w:sz w:val="40"/>
          <w:szCs w:val="40"/>
        </w:rPr>
      </w:pPr>
    </w:p>
    <w:p w:rsidR="00521674" w:rsidRDefault="00521674">
      <w:pPr>
        <w:rPr>
          <w:rFonts w:ascii="Arial" w:hAnsi="Arial" w:cs="Arial"/>
          <w:b/>
          <w:sz w:val="40"/>
          <w:szCs w:val="40"/>
        </w:rPr>
      </w:pPr>
      <w:r>
        <w:rPr>
          <w:rFonts w:ascii="Arial" w:hAnsi="Arial" w:cs="Arial"/>
          <w:b/>
          <w:sz w:val="40"/>
          <w:szCs w:val="40"/>
        </w:rPr>
        <w:br w:type="page"/>
      </w:r>
    </w:p>
    <w:p w:rsidR="0030424E" w:rsidRPr="009D703F" w:rsidRDefault="009D703F" w:rsidP="009D703F">
      <w:pPr>
        <w:spacing w:after="0"/>
        <w:jc w:val="center"/>
        <w:rPr>
          <w:rFonts w:ascii="Arial" w:hAnsi="Arial" w:cs="Arial"/>
          <w:b/>
          <w:sz w:val="40"/>
          <w:szCs w:val="40"/>
        </w:rPr>
      </w:pPr>
      <w:r w:rsidRPr="009D703F">
        <w:rPr>
          <w:rFonts w:ascii="Arial" w:hAnsi="Arial" w:cs="Arial"/>
          <w:b/>
          <w:sz w:val="40"/>
          <w:szCs w:val="40"/>
        </w:rPr>
        <w:t>Your ideas and sharing of ideas.</w:t>
      </w:r>
    </w:p>
    <w:p w:rsidR="0030424E" w:rsidRDefault="0030424E" w:rsidP="0030424E">
      <w:pPr>
        <w:spacing w:after="0"/>
        <w:rPr>
          <w:rFonts w:ascii="Arial" w:hAnsi="Arial" w:cs="Arial"/>
          <w:sz w:val="24"/>
          <w:szCs w:val="24"/>
        </w:rPr>
      </w:pPr>
    </w:p>
    <w:tbl>
      <w:tblPr>
        <w:tblStyle w:val="TableGrid"/>
        <w:tblW w:w="0" w:type="auto"/>
        <w:tblLook w:val="04A0" w:firstRow="1" w:lastRow="0" w:firstColumn="1" w:lastColumn="0" w:noHBand="0" w:noVBand="1"/>
      </w:tblPr>
      <w:tblGrid>
        <w:gridCol w:w="675"/>
        <w:gridCol w:w="4395"/>
        <w:gridCol w:w="1636"/>
        <w:gridCol w:w="2536"/>
      </w:tblGrid>
      <w:tr w:rsidR="0030424E" w:rsidTr="00E849CD">
        <w:tc>
          <w:tcPr>
            <w:tcW w:w="675" w:type="dxa"/>
          </w:tcPr>
          <w:p w:rsidR="0030424E" w:rsidRPr="0030424E" w:rsidRDefault="0030424E" w:rsidP="00561939">
            <w:pPr>
              <w:jc w:val="center"/>
              <w:rPr>
                <w:rFonts w:ascii="Arial" w:hAnsi="Arial" w:cs="Arial"/>
                <w:b/>
                <w:sz w:val="28"/>
                <w:szCs w:val="28"/>
              </w:rPr>
            </w:pPr>
          </w:p>
        </w:tc>
        <w:tc>
          <w:tcPr>
            <w:tcW w:w="4395" w:type="dxa"/>
          </w:tcPr>
          <w:p w:rsidR="0030424E" w:rsidRPr="0030424E" w:rsidRDefault="0030424E" w:rsidP="00561939">
            <w:pPr>
              <w:jc w:val="center"/>
              <w:rPr>
                <w:rFonts w:ascii="Arial" w:hAnsi="Arial" w:cs="Arial"/>
                <w:b/>
                <w:sz w:val="28"/>
                <w:szCs w:val="28"/>
              </w:rPr>
            </w:pPr>
            <w:r w:rsidRPr="0030424E">
              <w:rPr>
                <w:rFonts w:ascii="Arial" w:hAnsi="Arial" w:cs="Arial"/>
                <w:b/>
                <w:sz w:val="28"/>
                <w:szCs w:val="28"/>
              </w:rPr>
              <w:t>Idea</w:t>
            </w:r>
          </w:p>
        </w:tc>
        <w:tc>
          <w:tcPr>
            <w:tcW w:w="1636" w:type="dxa"/>
          </w:tcPr>
          <w:p w:rsidR="00154F74" w:rsidRDefault="0030424E" w:rsidP="00561939">
            <w:pPr>
              <w:jc w:val="center"/>
              <w:rPr>
                <w:rFonts w:ascii="Arial" w:hAnsi="Arial" w:cs="Arial"/>
                <w:b/>
                <w:sz w:val="28"/>
                <w:szCs w:val="28"/>
              </w:rPr>
            </w:pPr>
            <w:r w:rsidRPr="0030424E">
              <w:rPr>
                <w:rFonts w:ascii="Arial" w:hAnsi="Arial" w:cs="Arial"/>
                <w:b/>
                <w:sz w:val="28"/>
                <w:szCs w:val="28"/>
              </w:rPr>
              <w:t xml:space="preserve">Year </w:t>
            </w:r>
          </w:p>
          <w:p w:rsidR="0030424E" w:rsidRPr="0030424E" w:rsidRDefault="0030424E" w:rsidP="00561939">
            <w:pPr>
              <w:jc w:val="center"/>
              <w:rPr>
                <w:rFonts w:ascii="Arial" w:hAnsi="Arial" w:cs="Arial"/>
                <w:b/>
                <w:sz w:val="28"/>
                <w:szCs w:val="28"/>
              </w:rPr>
            </w:pPr>
            <w:r w:rsidRPr="0030424E">
              <w:rPr>
                <w:rFonts w:ascii="Arial" w:hAnsi="Arial" w:cs="Arial"/>
                <w:b/>
                <w:sz w:val="28"/>
                <w:szCs w:val="28"/>
              </w:rPr>
              <w:t>Level</w:t>
            </w:r>
          </w:p>
        </w:tc>
        <w:tc>
          <w:tcPr>
            <w:tcW w:w="2536" w:type="dxa"/>
          </w:tcPr>
          <w:p w:rsidR="0030424E" w:rsidRPr="0030424E" w:rsidRDefault="0030424E" w:rsidP="00561939">
            <w:pPr>
              <w:jc w:val="center"/>
              <w:rPr>
                <w:rFonts w:ascii="Arial" w:hAnsi="Arial" w:cs="Arial"/>
                <w:b/>
                <w:sz w:val="28"/>
                <w:szCs w:val="28"/>
              </w:rPr>
            </w:pPr>
            <w:r w:rsidRPr="0030424E">
              <w:rPr>
                <w:rFonts w:ascii="Arial" w:hAnsi="Arial" w:cs="Arial"/>
                <w:b/>
                <w:sz w:val="28"/>
                <w:szCs w:val="28"/>
              </w:rPr>
              <w:t>Comment</w:t>
            </w:r>
          </w:p>
        </w:tc>
      </w:tr>
      <w:tr w:rsidR="0030424E" w:rsidTr="00E849CD">
        <w:tc>
          <w:tcPr>
            <w:tcW w:w="675" w:type="dxa"/>
          </w:tcPr>
          <w:p w:rsidR="0030424E" w:rsidRPr="00154F74" w:rsidRDefault="00154F74" w:rsidP="00561939">
            <w:pPr>
              <w:rPr>
                <w:rFonts w:ascii="Arial" w:hAnsi="Arial" w:cs="Arial"/>
                <w:b/>
                <w:sz w:val="24"/>
                <w:szCs w:val="24"/>
              </w:rPr>
            </w:pPr>
            <w:r w:rsidRPr="00154F74">
              <w:rPr>
                <w:rFonts w:ascii="Arial" w:hAnsi="Arial" w:cs="Arial"/>
                <w:b/>
                <w:sz w:val="24"/>
                <w:szCs w:val="24"/>
              </w:rPr>
              <w:t>104</w:t>
            </w:r>
          </w:p>
        </w:tc>
        <w:tc>
          <w:tcPr>
            <w:tcW w:w="4395" w:type="dxa"/>
          </w:tcPr>
          <w:p w:rsidR="0030424E" w:rsidRDefault="0030424E"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tc>
        <w:tc>
          <w:tcPr>
            <w:tcW w:w="1636"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E849CD">
        <w:tc>
          <w:tcPr>
            <w:tcW w:w="675" w:type="dxa"/>
          </w:tcPr>
          <w:p w:rsidR="0030424E" w:rsidRPr="00154F74" w:rsidRDefault="00154F74" w:rsidP="00561939">
            <w:pPr>
              <w:rPr>
                <w:rFonts w:ascii="Arial" w:hAnsi="Arial" w:cs="Arial"/>
                <w:b/>
                <w:sz w:val="24"/>
                <w:szCs w:val="24"/>
              </w:rPr>
            </w:pPr>
            <w:r w:rsidRPr="00154F74">
              <w:rPr>
                <w:rFonts w:ascii="Arial" w:hAnsi="Arial" w:cs="Arial"/>
                <w:b/>
                <w:sz w:val="24"/>
                <w:szCs w:val="24"/>
              </w:rPr>
              <w:t>105</w:t>
            </w:r>
          </w:p>
        </w:tc>
        <w:tc>
          <w:tcPr>
            <w:tcW w:w="4395" w:type="dxa"/>
          </w:tcPr>
          <w:p w:rsidR="0030424E" w:rsidRDefault="0030424E"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tc>
        <w:tc>
          <w:tcPr>
            <w:tcW w:w="1636"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E849CD">
        <w:tc>
          <w:tcPr>
            <w:tcW w:w="675" w:type="dxa"/>
          </w:tcPr>
          <w:p w:rsidR="0030424E" w:rsidRPr="00154F74" w:rsidRDefault="00154F74" w:rsidP="00561939">
            <w:pPr>
              <w:rPr>
                <w:rFonts w:ascii="Arial" w:hAnsi="Arial" w:cs="Arial"/>
                <w:b/>
                <w:sz w:val="24"/>
                <w:szCs w:val="24"/>
              </w:rPr>
            </w:pPr>
            <w:r w:rsidRPr="00154F74">
              <w:rPr>
                <w:rFonts w:ascii="Arial" w:hAnsi="Arial" w:cs="Arial"/>
                <w:b/>
                <w:sz w:val="24"/>
                <w:szCs w:val="24"/>
              </w:rPr>
              <w:t>106</w:t>
            </w:r>
          </w:p>
        </w:tc>
        <w:tc>
          <w:tcPr>
            <w:tcW w:w="4395" w:type="dxa"/>
          </w:tcPr>
          <w:p w:rsidR="0030424E" w:rsidRDefault="0030424E"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tc>
        <w:tc>
          <w:tcPr>
            <w:tcW w:w="1636"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E849CD">
        <w:tc>
          <w:tcPr>
            <w:tcW w:w="675" w:type="dxa"/>
          </w:tcPr>
          <w:p w:rsidR="0030424E" w:rsidRPr="00154F74" w:rsidRDefault="00154F74" w:rsidP="00561939">
            <w:pPr>
              <w:rPr>
                <w:rFonts w:ascii="Arial" w:hAnsi="Arial" w:cs="Arial"/>
                <w:b/>
                <w:sz w:val="24"/>
                <w:szCs w:val="24"/>
              </w:rPr>
            </w:pPr>
            <w:r w:rsidRPr="00154F74">
              <w:rPr>
                <w:rFonts w:ascii="Arial" w:hAnsi="Arial" w:cs="Arial"/>
                <w:b/>
                <w:sz w:val="24"/>
                <w:szCs w:val="24"/>
              </w:rPr>
              <w:t>107</w:t>
            </w:r>
          </w:p>
        </w:tc>
        <w:tc>
          <w:tcPr>
            <w:tcW w:w="4395" w:type="dxa"/>
          </w:tcPr>
          <w:p w:rsidR="0030424E" w:rsidRDefault="0030424E"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tc>
        <w:tc>
          <w:tcPr>
            <w:tcW w:w="1636"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E849CD">
        <w:tc>
          <w:tcPr>
            <w:tcW w:w="675" w:type="dxa"/>
          </w:tcPr>
          <w:p w:rsidR="0030424E" w:rsidRPr="00154F74" w:rsidRDefault="00154F74" w:rsidP="00561939">
            <w:pPr>
              <w:rPr>
                <w:rFonts w:ascii="Arial" w:hAnsi="Arial" w:cs="Arial"/>
                <w:b/>
                <w:sz w:val="24"/>
                <w:szCs w:val="24"/>
              </w:rPr>
            </w:pPr>
            <w:r w:rsidRPr="00154F74">
              <w:rPr>
                <w:rFonts w:ascii="Arial" w:hAnsi="Arial" w:cs="Arial"/>
                <w:b/>
                <w:sz w:val="24"/>
                <w:szCs w:val="24"/>
              </w:rPr>
              <w:t>108</w:t>
            </w:r>
          </w:p>
        </w:tc>
        <w:tc>
          <w:tcPr>
            <w:tcW w:w="4395" w:type="dxa"/>
          </w:tcPr>
          <w:p w:rsidR="0030424E" w:rsidRDefault="0030424E"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tc>
        <w:tc>
          <w:tcPr>
            <w:tcW w:w="1636"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E849CD">
        <w:tc>
          <w:tcPr>
            <w:tcW w:w="675" w:type="dxa"/>
          </w:tcPr>
          <w:p w:rsidR="0030424E" w:rsidRPr="00154F74" w:rsidRDefault="00154F74" w:rsidP="00561939">
            <w:pPr>
              <w:rPr>
                <w:rFonts w:ascii="Arial" w:hAnsi="Arial" w:cs="Arial"/>
                <w:b/>
                <w:sz w:val="24"/>
                <w:szCs w:val="24"/>
              </w:rPr>
            </w:pPr>
            <w:r w:rsidRPr="00154F74">
              <w:rPr>
                <w:rFonts w:ascii="Arial" w:hAnsi="Arial" w:cs="Arial"/>
                <w:b/>
                <w:sz w:val="24"/>
                <w:szCs w:val="24"/>
              </w:rPr>
              <w:t>109</w:t>
            </w:r>
          </w:p>
        </w:tc>
        <w:tc>
          <w:tcPr>
            <w:tcW w:w="4395" w:type="dxa"/>
          </w:tcPr>
          <w:p w:rsidR="0030424E" w:rsidRDefault="0030424E"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tc>
        <w:tc>
          <w:tcPr>
            <w:tcW w:w="1636"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E849CD">
        <w:tc>
          <w:tcPr>
            <w:tcW w:w="675" w:type="dxa"/>
          </w:tcPr>
          <w:p w:rsidR="0030424E" w:rsidRPr="00154F74" w:rsidRDefault="00154F74" w:rsidP="00561939">
            <w:pPr>
              <w:rPr>
                <w:rFonts w:ascii="Arial" w:hAnsi="Arial" w:cs="Arial"/>
                <w:b/>
                <w:sz w:val="24"/>
                <w:szCs w:val="24"/>
              </w:rPr>
            </w:pPr>
            <w:r w:rsidRPr="00154F74">
              <w:rPr>
                <w:rFonts w:ascii="Arial" w:hAnsi="Arial" w:cs="Arial"/>
                <w:b/>
                <w:sz w:val="24"/>
                <w:szCs w:val="24"/>
              </w:rPr>
              <w:t>110</w:t>
            </w:r>
          </w:p>
        </w:tc>
        <w:tc>
          <w:tcPr>
            <w:tcW w:w="4395" w:type="dxa"/>
          </w:tcPr>
          <w:p w:rsidR="0030424E" w:rsidRDefault="0030424E"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tc>
        <w:tc>
          <w:tcPr>
            <w:tcW w:w="1636"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E849CD">
        <w:tc>
          <w:tcPr>
            <w:tcW w:w="675" w:type="dxa"/>
          </w:tcPr>
          <w:p w:rsidR="0030424E" w:rsidRPr="00154F74" w:rsidRDefault="00154F74" w:rsidP="00561939">
            <w:pPr>
              <w:rPr>
                <w:rFonts w:ascii="Arial" w:hAnsi="Arial" w:cs="Arial"/>
                <w:b/>
                <w:sz w:val="24"/>
                <w:szCs w:val="24"/>
              </w:rPr>
            </w:pPr>
            <w:r w:rsidRPr="00154F74">
              <w:rPr>
                <w:rFonts w:ascii="Arial" w:hAnsi="Arial" w:cs="Arial"/>
                <w:b/>
                <w:sz w:val="24"/>
                <w:szCs w:val="24"/>
              </w:rPr>
              <w:t>111</w:t>
            </w:r>
          </w:p>
        </w:tc>
        <w:tc>
          <w:tcPr>
            <w:tcW w:w="4395" w:type="dxa"/>
          </w:tcPr>
          <w:p w:rsidR="0030424E" w:rsidRDefault="0030424E"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tc>
        <w:tc>
          <w:tcPr>
            <w:tcW w:w="1636"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E849CD">
        <w:tc>
          <w:tcPr>
            <w:tcW w:w="675" w:type="dxa"/>
          </w:tcPr>
          <w:p w:rsidR="0030424E" w:rsidRPr="00154F74" w:rsidRDefault="00154F74" w:rsidP="00561939">
            <w:pPr>
              <w:rPr>
                <w:rFonts w:ascii="Arial" w:hAnsi="Arial" w:cs="Arial"/>
                <w:b/>
                <w:sz w:val="24"/>
                <w:szCs w:val="24"/>
              </w:rPr>
            </w:pPr>
            <w:r w:rsidRPr="00154F74">
              <w:rPr>
                <w:rFonts w:ascii="Arial" w:hAnsi="Arial" w:cs="Arial"/>
                <w:b/>
                <w:sz w:val="24"/>
                <w:szCs w:val="24"/>
              </w:rPr>
              <w:t>112</w:t>
            </w:r>
          </w:p>
        </w:tc>
        <w:tc>
          <w:tcPr>
            <w:tcW w:w="4395" w:type="dxa"/>
          </w:tcPr>
          <w:p w:rsidR="0030424E" w:rsidRDefault="0030424E"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tc>
        <w:tc>
          <w:tcPr>
            <w:tcW w:w="1636"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r w:rsidR="0030424E" w:rsidTr="00E849CD">
        <w:tc>
          <w:tcPr>
            <w:tcW w:w="675" w:type="dxa"/>
          </w:tcPr>
          <w:p w:rsidR="0030424E" w:rsidRPr="00154F74" w:rsidRDefault="00154F74" w:rsidP="00561939">
            <w:pPr>
              <w:rPr>
                <w:rFonts w:ascii="Arial" w:hAnsi="Arial" w:cs="Arial"/>
                <w:b/>
                <w:sz w:val="24"/>
                <w:szCs w:val="24"/>
              </w:rPr>
            </w:pPr>
            <w:r w:rsidRPr="00154F74">
              <w:rPr>
                <w:rFonts w:ascii="Arial" w:hAnsi="Arial" w:cs="Arial"/>
                <w:b/>
                <w:sz w:val="24"/>
                <w:szCs w:val="24"/>
              </w:rPr>
              <w:t>113</w:t>
            </w:r>
          </w:p>
        </w:tc>
        <w:tc>
          <w:tcPr>
            <w:tcW w:w="4395" w:type="dxa"/>
          </w:tcPr>
          <w:p w:rsidR="0030424E" w:rsidRDefault="0030424E"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p w:rsidR="009D703F" w:rsidRDefault="009D703F" w:rsidP="00561939">
            <w:pPr>
              <w:rPr>
                <w:rFonts w:ascii="Arial" w:hAnsi="Arial" w:cs="Arial"/>
                <w:sz w:val="24"/>
                <w:szCs w:val="24"/>
              </w:rPr>
            </w:pPr>
          </w:p>
        </w:tc>
        <w:tc>
          <w:tcPr>
            <w:tcW w:w="1636" w:type="dxa"/>
          </w:tcPr>
          <w:p w:rsidR="0030424E" w:rsidRDefault="0030424E" w:rsidP="00561939">
            <w:pPr>
              <w:rPr>
                <w:rFonts w:ascii="Arial" w:hAnsi="Arial" w:cs="Arial"/>
                <w:sz w:val="24"/>
                <w:szCs w:val="24"/>
              </w:rPr>
            </w:pPr>
          </w:p>
        </w:tc>
        <w:tc>
          <w:tcPr>
            <w:tcW w:w="2536" w:type="dxa"/>
          </w:tcPr>
          <w:p w:rsidR="0030424E" w:rsidRDefault="0030424E" w:rsidP="00561939">
            <w:pPr>
              <w:rPr>
                <w:rFonts w:ascii="Arial" w:hAnsi="Arial" w:cs="Arial"/>
                <w:sz w:val="24"/>
                <w:szCs w:val="24"/>
              </w:rPr>
            </w:pPr>
          </w:p>
        </w:tc>
      </w:tr>
    </w:tbl>
    <w:p w:rsidR="0030424E" w:rsidRDefault="0030424E" w:rsidP="0030424E">
      <w:pPr>
        <w:spacing w:after="0"/>
        <w:rPr>
          <w:rFonts w:ascii="Arial" w:hAnsi="Arial" w:cs="Arial"/>
          <w:sz w:val="24"/>
          <w:szCs w:val="24"/>
        </w:rPr>
      </w:pPr>
    </w:p>
    <w:p w:rsidR="0030424E" w:rsidRDefault="0030424E" w:rsidP="0030424E">
      <w:pPr>
        <w:spacing w:after="0"/>
        <w:rPr>
          <w:rFonts w:ascii="Arial" w:hAnsi="Arial" w:cs="Arial"/>
          <w:sz w:val="24"/>
          <w:szCs w:val="24"/>
        </w:rPr>
      </w:pPr>
    </w:p>
    <w:p w:rsidR="00F51F64" w:rsidRDefault="00F51F64" w:rsidP="00F51F64">
      <w:pPr>
        <w:spacing w:after="0"/>
        <w:jc w:val="center"/>
        <w:rPr>
          <w:b/>
          <w:sz w:val="28"/>
          <w:szCs w:val="28"/>
        </w:rPr>
      </w:pPr>
      <w:r w:rsidRPr="006F0BD2">
        <w:rPr>
          <w:b/>
          <w:sz w:val="28"/>
          <w:szCs w:val="28"/>
        </w:rPr>
        <w:t>Practical activities/strategies which can be used to prepare and debrief students.</w:t>
      </w:r>
    </w:p>
    <w:p w:rsidR="00F51F64" w:rsidRDefault="00F51F64" w:rsidP="00F51F64">
      <w:pPr>
        <w:spacing w:after="0"/>
        <w:jc w:val="center"/>
        <w:rPr>
          <w:i/>
          <w:sz w:val="24"/>
          <w:szCs w:val="24"/>
        </w:rPr>
      </w:pPr>
      <w:r w:rsidRPr="006F0BD2">
        <w:rPr>
          <w:i/>
          <w:sz w:val="24"/>
          <w:szCs w:val="24"/>
        </w:rPr>
        <w:t>Br. Damien Price cfc</w:t>
      </w:r>
    </w:p>
    <w:p w:rsidR="00F51F64" w:rsidRDefault="00F51F64" w:rsidP="00F51F64">
      <w:pPr>
        <w:spacing w:after="0"/>
        <w:rPr>
          <w:sz w:val="24"/>
          <w:szCs w:val="24"/>
        </w:rPr>
      </w:pPr>
      <w:r>
        <w:rPr>
          <w:sz w:val="24"/>
          <w:szCs w:val="24"/>
        </w:rPr>
        <w:t>Comment:</w:t>
      </w:r>
    </w:p>
    <w:p w:rsidR="00F51F64" w:rsidRDefault="00F51F64" w:rsidP="00F51F64">
      <w:pPr>
        <w:spacing w:after="0"/>
        <w:rPr>
          <w:sz w:val="24"/>
          <w:szCs w:val="24"/>
        </w:rPr>
      </w:pPr>
      <w:r>
        <w:rPr>
          <w:sz w:val="24"/>
          <w:szCs w:val="24"/>
        </w:rPr>
        <w:t xml:space="preserve">The following practical activities should be seen in the light of the Theory of Service Learning and especially in the interplay between what is held in the </w:t>
      </w:r>
      <w:r w:rsidRPr="002607F4">
        <w:rPr>
          <w:b/>
          <w:sz w:val="24"/>
          <w:szCs w:val="24"/>
          <w:u w:val="single"/>
        </w:rPr>
        <w:t>Semantic Memory</w:t>
      </w:r>
      <w:r>
        <w:rPr>
          <w:sz w:val="24"/>
          <w:szCs w:val="24"/>
        </w:rPr>
        <w:t xml:space="preserve"> and what is experienced in the </w:t>
      </w:r>
      <w:r w:rsidRPr="002607F4">
        <w:rPr>
          <w:b/>
          <w:sz w:val="24"/>
          <w:szCs w:val="24"/>
          <w:u w:val="single"/>
        </w:rPr>
        <w:t>episodic memory</w:t>
      </w:r>
      <w:r>
        <w:rPr>
          <w:sz w:val="24"/>
          <w:szCs w:val="24"/>
        </w:rPr>
        <w:t>; this is where true learning occurs.</w:t>
      </w:r>
    </w:p>
    <w:p w:rsidR="00F51F64" w:rsidRDefault="00F51F64" w:rsidP="00F51F64">
      <w:pPr>
        <w:spacing w:after="0"/>
        <w:rPr>
          <w:sz w:val="24"/>
          <w:szCs w:val="24"/>
        </w:rPr>
      </w:pPr>
    </w:p>
    <w:p w:rsidR="00F51F64" w:rsidRDefault="00F51F64" w:rsidP="00F51F64">
      <w:pPr>
        <w:spacing w:after="0"/>
        <w:rPr>
          <w:sz w:val="24"/>
          <w:szCs w:val="24"/>
        </w:rPr>
      </w:pPr>
      <w:r>
        <w:rPr>
          <w:sz w:val="24"/>
          <w:szCs w:val="24"/>
        </w:rPr>
        <w:t>Practical pre-brief and de-brief activities in the context of Service Learning should;</w:t>
      </w:r>
    </w:p>
    <w:p w:rsidR="00F51F64" w:rsidRDefault="00F51F64" w:rsidP="00F51F64">
      <w:pPr>
        <w:pStyle w:val="ListParagraph"/>
        <w:numPr>
          <w:ilvl w:val="0"/>
          <w:numId w:val="7"/>
        </w:numPr>
        <w:spacing w:after="0" w:line="240" w:lineRule="auto"/>
        <w:contextualSpacing w:val="0"/>
        <w:rPr>
          <w:sz w:val="24"/>
          <w:szCs w:val="24"/>
        </w:rPr>
      </w:pPr>
      <w:r>
        <w:rPr>
          <w:sz w:val="24"/>
          <w:szCs w:val="24"/>
        </w:rPr>
        <w:t>Provide language and concepts for participants to engage with and ‘hang’ their experience on – engage with.</w:t>
      </w:r>
    </w:p>
    <w:p w:rsidR="00F51F64" w:rsidRDefault="00F51F64" w:rsidP="00F51F64">
      <w:pPr>
        <w:pStyle w:val="ListParagraph"/>
        <w:numPr>
          <w:ilvl w:val="0"/>
          <w:numId w:val="7"/>
        </w:numPr>
        <w:spacing w:after="0" w:line="240" w:lineRule="auto"/>
        <w:contextualSpacing w:val="0"/>
        <w:rPr>
          <w:sz w:val="24"/>
          <w:szCs w:val="24"/>
        </w:rPr>
      </w:pPr>
      <w:r>
        <w:rPr>
          <w:sz w:val="24"/>
          <w:szCs w:val="24"/>
        </w:rPr>
        <w:t>Provide a vehicle to express an experienced feeling response.</w:t>
      </w:r>
    </w:p>
    <w:p w:rsidR="00F51F64" w:rsidRDefault="00F51F64" w:rsidP="00F51F64">
      <w:pPr>
        <w:pStyle w:val="ListParagraph"/>
        <w:numPr>
          <w:ilvl w:val="0"/>
          <w:numId w:val="7"/>
        </w:numPr>
        <w:spacing w:after="0" w:line="240" w:lineRule="auto"/>
        <w:contextualSpacing w:val="0"/>
        <w:rPr>
          <w:sz w:val="24"/>
          <w:szCs w:val="24"/>
        </w:rPr>
      </w:pPr>
      <w:r>
        <w:rPr>
          <w:sz w:val="24"/>
          <w:szCs w:val="24"/>
        </w:rPr>
        <w:t>Provide a vehicle to identify an experienced feeling response.</w:t>
      </w:r>
    </w:p>
    <w:p w:rsidR="00F51F64" w:rsidRDefault="00F51F64" w:rsidP="00F51F64">
      <w:pPr>
        <w:pStyle w:val="ListParagraph"/>
        <w:numPr>
          <w:ilvl w:val="0"/>
          <w:numId w:val="7"/>
        </w:numPr>
        <w:spacing w:after="0" w:line="240" w:lineRule="auto"/>
        <w:contextualSpacing w:val="0"/>
        <w:rPr>
          <w:sz w:val="24"/>
          <w:szCs w:val="24"/>
        </w:rPr>
      </w:pPr>
      <w:r>
        <w:rPr>
          <w:sz w:val="24"/>
          <w:szCs w:val="24"/>
        </w:rPr>
        <w:t>Provide coat hangers for meaning.</w:t>
      </w:r>
    </w:p>
    <w:p w:rsidR="00F51F64" w:rsidRDefault="00F51F64" w:rsidP="00F51F64">
      <w:pPr>
        <w:pStyle w:val="ListParagraph"/>
        <w:numPr>
          <w:ilvl w:val="0"/>
          <w:numId w:val="7"/>
        </w:numPr>
        <w:spacing w:after="0" w:line="240" w:lineRule="auto"/>
        <w:contextualSpacing w:val="0"/>
        <w:rPr>
          <w:sz w:val="24"/>
          <w:szCs w:val="24"/>
        </w:rPr>
      </w:pPr>
      <w:r>
        <w:rPr>
          <w:sz w:val="24"/>
          <w:szCs w:val="24"/>
        </w:rPr>
        <w:t>Allow cause and effect modalities to be engaged with.</w:t>
      </w:r>
    </w:p>
    <w:p w:rsidR="00F51F64" w:rsidRDefault="00F51F64" w:rsidP="00F51F64">
      <w:pPr>
        <w:pStyle w:val="ListParagraph"/>
        <w:numPr>
          <w:ilvl w:val="0"/>
          <w:numId w:val="7"/>
        </w:numPr>
        <w:spacing w:after="0" w:line="240" w:lineRule="auto"/>
        <w:contextualSpacing w:val="0"/>
        <w:rPr>
          <w:sz w:val="24"/>
          <w:szCs w:val="24"/>
        </w:rPr>
      </w:pPr>
      <w:r>
        <w:rPr>
          <w:sz w:val="24"/>
          <w:szCs w:val="24"/>
        </w:rPr>
        <w:t>Provide creative ways for different personalities to get in touch with their meaning making.</w:t>
      </w:r>
    </w:p>
    <w:p w:rsidR="00F51F64" w:rsidRPr="00CB235A" w:rsidRDefault="00F51F64" w:rsidP="00F51F64">
      <w:pPr>
        <w:rPr>
          <w:sz w:val="24"/>
          <w:szCs w:val="24"/>
        </w:rPr>
      </w:pPr>
    </w:p>
    <w:p w:rsidR="00F51F64" w:rsidRDefault="00F51F64" w:rsidP="00F51F64">
      <w:pPr>
        <w:pStyle w:val="ListParagraph"/>
        <w:numPr>
          <w:ilvl w:val="0"/>
          <w:numId w:val="6"/>
        </w:numPr>
        <w:spacing w:after="120" w:line="240" w:lineRule="auto"/>
        <w:ind w:left="360"/>
        <w:contextualSpacing w:val="0"/>
        <w:rPr>
          <w:sz w:val="28"/>
          <w:szCs w:val="28"/>
        </w:rPr>
      </w:pPr>
      <w:r w:rsidRPr="003426BD">
        <w:rPr>
          <w:sz w:val="28"/>
          <w:szCs w:val="28"/>
        </w:rPr>
        <w:t>Playing Cards</w:t>
      </w:r>
      <w:r>
        <w:rPr>
          <w:sz w:val="28"/>
          <w:szCs w:val="28"/>
        </w:rPr>
        <w:t xml:space="preserve"> – watch the fingers – observation</w:t>
      </w:r>
    </w:p>
    <w:p w:rsidR="00F51F64" w:rsidRPr="00CB235A" w:rsidRDefault="00F51F64" w:rsidP="00F51F64">
      <w:pPr>
        <w:spacing w:after="120"/>
        <w:rPr>
          <w:sz w:val="20"/>
          <w:szCs w:val="20"/>
        </w:rPr>
      </w:pPr>
      <w:r>
        <w:rPr>
          <w:sz w:val="20"/>
          <w:szCs w:val="20"/>
        </w:rPr>
        <w:t>The facilitator places six cards on the floor with the participants gathered around. The participants are invited to name the number that they display. Meanwhile the facilitator – after placing the six cards face up on the ground sits on their knees with their fingers of their two hands displaying a particular number of fingers. That number is the “number they display”. A simple exercise that invites participants to ‘think outside of the square’ and look more broadly – be more observant.</w:t>
      </w:r>
    </w:p>
    <w:p w:rsidR="00F51F64" w:rsidRDefault="00F51F64" w:rsidP="00F51F64">
      <w:pPr>
        <w:pStyle w:val="ListParagraph"/>
        <w:numPr>
          <w:ilvl w:val="0"/>
          <w:numId w:val="6"/>
        </w:numPr>
        <w:spacing w:after="120" w:line="240" w:lineRule="auto"/>
        <w:ind w:left="360"/>
        <w:contextualSpacing w:val="0"/>
        <w:rPr>
          <w:sz w:val="28"/>
          <w:szCs w:val="28"/>
        </w:rPr>
      </w:pPr>
      <w:r w:rsidRPr="003426BD">
        <w:rPr>
          <w:sz w:val="28"/>
          <w:szCs w:val="28"/>
        </w:rPr>
        <w:t>DVD’s</w:t>
      </w:r>
    </w:p>
    <w:p w:rsidR="00F51F64" w:rsidRPr="00CB235A" w:rsidRDefault="00F51F64" w:rsidP="00F51F64">
      <w:pPr>
        <w:spacing w:after="120"/>
        <w:rPr>
          <w:sz w:val="20"/>
          <w:szCs w:val="20"/>
        </w:rPr>
      </w:pPr>
      <w:r>
        <w:rPr>
          <w:sz w:val="20"/>
          <w:szCs w:val="20"/>
        </w:rPr>
        <w:t>It is often good to use short films linked to the core values / concepts you are attempting to frame the experience in. There are many good films on You Tube under themes. You may choose a theme like ‘guest’ to centre the movie on. Choose short films – play the film once – invite a response – then play the movie a second time. The second showing will have informed the Semantic memory – the participant will now go ‘looking’ for certain behaviours etc.</w:t>
      </w:r>
    </w:p>
    <w:p w:rsidR="00F51F64" w:rsidRDefault="00F51F64" w:rsidP="00F51F64">
      <w:pPr>
        <w:pStyle w:val="ListParagraph"/>
        <w:numPr>
          <w:ilvl w:val="0"/>
          <w:numId w:val="6"/>
        </w:numPr>
        <w:spacing w:after="120" w:line="240" w:lineRule="auto"/>
        <w:ind w:left="360"/>
        <w:contextualSpacing w:val="0"/>
        <w:rPr>
          <w:sz w:val="28"/>
          <w:szCs w:val="28"/>
        </w:rPr>
      </w:pPr>
      <w:r w:rsidRPr="003426BD">
        <w:rPr>
          <w:sz w:val="28"/>
          <w:szCs w:val="28"/>
        </w:rPr>
        <w:t>Jig-saw puzzle</w:t>
      </w:r>
    </w:p>
    <w:p w:rsidR="00F51F64" w:rsidRPr="00CB235A" w:rsidRDefault="00F51F64" w:rsidP="00F51F64">
      <w:pPr>
        <w:spacing w:after="120"/>
        <w:rPr>
          <w:sz w:val="20"/>
          <w:szCs w:val="20"/>
        </w:rPr>
      </w:pPr>
      <w:r>
        <w:rPr>
          <w:sz w:val="20"/>
          <w:szCs w:val="20"/>
        </w:rPr>
        <w:t>Purchase a large, cheap second hand jig-saw puzzle from an op shop. Gather the participants around a large table. Scatter the pieces of the puzzle all over the table but do NOT show the participants the cover of the box / the image the puzzle will form. Invite the participants to do as much of the puzzle that they can in five minutes. In the debrief of this – link their doing of the puzzle to what it will be like in a foreign / strange culture [whether overseas or within their own city – a sub culture like the homeless]. During an Immersion / Service Learning experience – they may pick up 20 pieces of a 500 piece puzzle – they may link five pieces together to form a seat or a boat etc. This analogy will help them see that while they may spend ten days in – let’s say, Kenya, they cannot truly know what like is really like for the people there after only a short period of time. They must come as guest to the people, their lives and their culture.</w:t>
      </w:r>
    </w:p>
    <w:p w:rsidR="00F51F64" w:rsidRDefault="00F51F64" w:rsidP="00F51F64">
      <w:pPr>
        <w:pStyle w:val="ListParagraph"/>
        <w:numPr>
          <w:ilvl w:val="0"/>
          <w:numId w:val="6"/>
        </w:numPr>
        <w:spacing w:after="120" w:line="240" w:lineRule="auto"/>
        <w:ind w:left="360"/>
        <w:contextualSpacing w:val="0"/>
        <w:rPr>
          <w:sz w:val="28"/>
          <w:szCs w:val="28"/>
        </w:rPr>
      </w:pPr>
      <w:r w:rsidRPr="003426BD">
        <w:rPr>
          <w:sz w:val="28"/>
          <w:szCs w:val="28"/>
        </w:rPr>
        <w:t>Cartoons</w:t>
      </w:r>
    </w:p>
    <w:p w:rsidR="00F51F64" w:rsidRPr="005F7741" w:rsidRDefault="00F51F64" w:rsidP="00F51F64">
      <w:pPr>
        <w:spacing w:after="120"/>
        <w:rPr>
          <w:sz w:val="20"/>
          <w:szCs w:val="20"/>
        </w:rPr>
      </w:pPr>
      <w:r>
        <w:rPr>
          <w:sz w:val="20"/>
          <w:szCs w:val="20"/>
        </w:rPr>
        <w:t>Google – Cartoons + the concept or topic you are engaged with. Many cartoons will come up. Reflection upon the cartoon will help students creatively engage with the core concepts. Often the cartoonist will amplify are particular element of the situation.</w:t>
      </w:r>
    </w:p>
    <w:p w:rsidR="00F51F64" w:rsidRDefault="00F51F64" w:rsidP="00F51F64">
      <w:pPr>
        <w:pStyle w:val="ListParagraph"/>
        <w:numPr>
          <w:ilvl w:val="0"/>
          <w:numId w:val="6"/>
        </w:numPr>
        <w:spacing w:after="120" w:line="240" w:lineRule="auto"/>
        <w:ind w:left="360"/>
        <w:contextualSpacing w:val="0"/>
        <w:rPr>
          <w:sz w:val="28"/>
          <w:szCs w:val="28"/>
        </w:rPr>
      </w:pPr>
      <w:r w:rsidRPr="003426BD">
        <w:rPr>
          <w:sz w:val="28"/>
          <w:szCs w:val="28"/>
        </w:rPr>
        <w:t>Cause – Effect matrix</w:t>
      </w:r>
    </w:p>
    <w:p w:rsidR="00F51F64" w:rsidRPr="005F7741" w:rsidRDefault="00F51F64" w:rsidP="00F51F64">
      <w:pPr>
        <w:spacing w:after="120"/>
        <w:rPr>
          <w:sz w:val="20"/>
          <w:szCs w:val="20"/>
        </w:rPr>
      </w:pPr>
      <w:r>
        <w:rPr>
          <w:sz w:val="20"/>
          <w:szCs w:val="20"/>
        </w:rPr>
        <w:t>Give participants a cause and effect matrix linked to a different topic to that which they will experience. Eg If they are going to travel to East Timor – you may give the students a cause – effect matrix linked to homelessness in Australia. The students – alone or in pairs – draw links between elements of the matrix [physical abuse in the home – leading to – running away from home – leading to – not finishing school – leading to – unable to get a job – leading to ………….!] After the students have done this – break open the concept that every effect [situation] has a cause – often complex. After several days on the Immersion or after several visits to the Service Site – invite the students to come up with their own cause – effect matrix linked to that situation. Share them across groups.</w:t>
      </w:r>
    </w:p>
    <w:p w:rsidR="00F51F64" w:rsidRDefault="00F51F64" w:rsidP="00F51F64">
      <w:pPr>
        <w:pStyle w:val="ListParagraph"/>
        <w:numPr>
          <w:ilvl w:val="0"/>
          <w:numId w:val="6"/>
        </w:numPr>
        <w:spacing w:after="120" w:line="240" w:lineRule="auto"/>
        <w:ind w:left="360"/>
        <w:contextualSpacing w:val="0"/>
        <w:rPr>
          <w:sz w:val="28"/>
          <w:szCs w:val="28"/>
        </w:rPr>
      </w:pPr>
      <w:r>
        <w:rPr>
          <w:sz w:val="28"/>
          <w:szCs w:val="28"/>
        </w:rPr>
        <w:t>They come up with THEIR cause and effect matrix – or analogy of jig-saw pieces.</w:t>
      </w:r>
    </w:p>
    <w:p w:rsidR="00F51F64" w:rsidRPr="005F7741" w:rsidRDefault="00F51F64" w:rsidP="00F51F64">
      <w:pPr>
        <w:spacing w:after="120"/>
        <w:rPr>
          <w:sz w:val="20"/>
          <w:szCs w:val="20"/>
        </w:rPr>
      </w:pPr>
      <w:r>
        <w:rPr>
          <w:sz w:val="20"/>
          <w:szCs w:val="20"/>
        </w:rPr>
        <w:t>Similar to the ideas expressed above – sometimes it is good to invite students to come up with their own analogy / image for their experience [eg. The blind man touching the side of an elephant ….not sure what it is as they can only feel the leg or trunk etc] OR “Today, I think I got another piece of the jigsaw – it is the use of substances by the children in the slums – their sniffing of glue gives them a high and a relief from their poverty but it also means they drop out of school …..”].</w:t>
      </w:r>
    </w:p>
    <w:p w:rsidR="00F51F64" w:rsidRDefault="00F51F64" w:rsidP="00F51F64">
      <w:pPr>
        <w:pStyle w:val="ListParagraph"/>
        <w:numPr>
          <w:ilvl w:val="0"/>
          <w:numId w:val="6"/>
        </w:numPr>
        <w:spacing w:after="120" w:line="240" w:lineRule="auto"/>
        <w:ind w:left="360"/>
        <w:contextualSpacing w:val="0"/>
        <w:rPr>
          <w:sz w:val="28"/>
          <w:szCs w:val="28"/>
        </w:rPr>
      </w:pPr>
      <w:r>
        <w:rPr>
          <w:sz w:val="28"/>
          <w:szCs w:val="28"/>
        </w:rPr>
        <w:t>T-Light Candle – innate dignity of the person.</w:t>
      </w:r>
    </w:p>
    <w:p w:rsidR="00F51F64" w:rsidRPr="005F7741" w:rsidRDefault="00F51F64" w:rsidP="00F51F64">
      <w:pPr>
        <w:spacing w:after="120"/>
        <w:rPr>
          <w:sz w:val="20"/>
          <w:szCs w:val="20"/>
        </w:rPr>
      </w:pPr>
      <w:r>
        <w:rPr>
          <w:sz w:val="20"/>
          <w:szCs w:val="20"/>
        </w:rPr>
        <w:t>Early in the program give each participant a T-light candle – perhaps placed inside a cup-cake. Remind the participants that all we do is based on the innate dignity of the person as a child of God, a temple of God’s Holy Spirit. After several experiences you might re-visit this activity – but inviting them the name someone they have met during the experience and light the candle – naming that person. Sometimes it is good to play a song with them; eg Isaiah 49 – I will never forget you or Eva Cassidy’s ‘You take my breath away’ or ‘You lift me up’ etc. This can be a good end to a debrief session.</w:t>
      </w:r>
    </w:p>
    <w:p w:rsidR="00F51F64" w:rsidRDefault="00F51F64" w:rsidP="00F51F64">
      <w:pPr>
        <w:pStyle w:val="ListParagraph"/>
        <w:numPr>
          <w:ilvl w:val="0"/>
          <w:numId w:val="6"/>
        </w:numPr>
        <w:spacing w:after="120" w:line="240" w:lineRule="auto"/>
        <w:ind w:left="360"/>
        <w:contextualSpacing w:val="0"/>
        <w:rPr>
          <w:sz w:val="28"/>
          <w:szCs w:val="28"/>
        </w:rPr>
      </w:pPr>
      <w:r>
        <w:rPr>
          <w:sz w:val="28"/>
          <w:szCs w:val="28"/>
        </w:rPr>
        <w:t>Wool throw – interconnectedness, interdependence</w:t>
      </w:r>
    </w:p>
    <w:p w:rsidR="00F51F64" w:rsidRPr="005F7741" w:rsidRDefault="00F51F64" w:rsidP="00F51F64">
      <w:pPr>
        <w:spacing w:after="120"/>
        <w:rPr>
          <w:sz w:val="20"/>
          <w:szCs w:val="20"/>
        </w:rPr>
      </w:pPr>
      <w:r>
        <w:rPr>
          <w:sz w:val="20"/>
          <w:szCs w:val="20"/>
        </w:rPr>
        <w:t>Have a couple of balls of wool [perhaps in the school’s colours]. Invite participants to throw the ball of wool to another participant and name a gift that they have while holding on to the other end of the wool. That person then holds the wool and throws the rest of the ball to another person while naming that person’s gift etc. After all have had the ball thrown to them and their gift named the facilitator then uses the ‘web’ to bring out the interconnectedness and interdependence of all of life. This activity can be extended by inviting the participants to make a small wrist band or ankle band with the wool as a sign of their community.</w:t>
      </w:r>
    </w:p>
    <w:p w:rsidR="00F51F64" w:rsidRDefault="00F51F64" w:rsidP="00F51F64">
      <w:pPr>
        <w:pStyle w:val="ListParagraph"/>
        <w:numPr>
          <w:ilvl w:val="0"/>
          <w:numId w:val="6"/>
        </w:numPr>
        <w:spacing w:after="120" w:line="240" w:lineRule="auto"/>
        <w:ind w:left="360"/>
        <w:contextualSpacing w:val="0"/>
        <w:rPr>
          <w:sz w:val="28"/>
          <w:szCs w:val="28"/>
        </w:rPr>
      </w:pPr>
      <w:r>
        <w:rPr>
          <w:sz w:val="28"/>
          <w:szCs w:val="28"/>
        </w:rPr>
        <w:t>Wool tie – the poverty / elements etc that take away freedom</w:t>
      </w:r>
    </w:p>
    <w:p w:rsidR="00F51F64" w:rsidRPr="008F1BE8" w:rsidRDefault="00F51F64" w:rsidP="00F51F64">
      <w:pPr>
        <w:spacing w:after="120"/>
        <w:rPr>
          <w:sz w:val="20"/>
          <w:szCs w:val="20"/>
        </w:rPr>
      </w:pPr>
      <w:r>
        <w:rPr>
          <w:sz w:val="20"/>
          <w:szCs w:val="20"/>
        </w:rPr>
        <w:t>If one of the key concepts in the Service Learning is poverty / that which takes away freedom then invite someone to come out and sit in the middle of the group on a chair. Invite the volunteer to close their eyes. That person now represents all of humanity in this situation. The facilitator then cuts off four or five 50 cm lengths of wool and then ties one of them around the person [perhaps their arms] and the chair while naming the element that ‘binds’ people. “Racism takes away your dignity.” The facilitator may give another example or two – while reminding the group that because this activity is so different there may be a tendency to laugh. This is OK but after an initial laugh – challenge the group to a level of seriousness. Then invite the participants to come forward one at a time and ‘tie up’ the person naming an element that binds. “Homelessness takes away your dignity.” Etc. After the person has been bound up and the facilitator feel that the energy has concluded – they then pick up a pair of scissors and affirms the person / thanks them OR names something that frees someone. The facilitator then holds up the scissors and invites others to come forward to ‘free’ the person. Conclude the session with a debrief – linking this activity to the experience they are having.</w:t>
      </w:r>
    </w:p>
    <w:p w:rsidR="00F51F64" w:rsidRDefault="00F51F64" w:rsidP="00F51F64">
      <w:pPr>
        <w:pStyle w:val="ListParagraph"/>
        <w:numPr>
          <w:ilvl w:val="0"/>
          <w:numId w:val="6"/>
        </w:numPr>
        <w:spacing w:after="120" w:line="240" w:lineRule="auto"/>
        <w:ind w:left="360"/>
        <w:contextualSpacing w:val="0"/>
        <w:rPr>
          <w:sz w:val="28"/>
          <w:szCs w:val="28"/>
        </w:rPr>
      </w:pPr>
      <w:r>
        <w:rPr>
          <w:sz w:val="28"/>
          <w:szCs w:val="28"/>
        </w:rPr>
        <w:t>Get virtually any party game and ‘twist’ it into your theme.</w:t>
      </w:r>
    </w:p>
    <w:p w:rsidR="00F51F64" w:rsidRPr="008F1BE8" w:rsidRDefault="00F51F64" w:rsidP="00F51F64">
      <w:pPr>
        <w:spacing w:after="120"/>
        <w:rPr>
          <w:sz w:val="20"/>
          <w:szCs w:val="20"/>
        </w:rPr>
      </w:pPr>
      <w:r>
        <w:rPr>
          <w:sz w:val="20"/>
          <w:szCs w:val="20"/>
        </w:rPr>
        <w:t xml:space="preserve">It is so difficult to use some other person’s ideas and make them your own. So – </w:t>
      </w:r>
      <w:r w:rsidRPr="008F1BE8">
        <w:rPr>
          <w:b/>
          <w:i/>
          <w:sz w:val="20"/>
          <w:szCs w:val="20"/>
        </w:rPr>
        <w:t>think if any party game you know – then identify the CONCEPT you want the group to grapple / engage with – then twist the game to suit it</w:t>
      </w:r>
      <w:r w:rsidRPr="008F1BE8">
        <w:rPr>
          <w:i/>
          <w:sz w:val="20"/>
          <w:szCs w:val="20"/>
        </w:rPr>
        <w:t>.</w:t>
      </w:r>
      <w:r>
        <w:rPr>
          <w:sz w:val="20"/>
          <w:szCs w:val="20"/>
        </w:rPr>
        <w:t xml:space="preserve"> Eg. Clumps is an easy game – the facilitator shouts out a number and the group run and form groups of that number – each time someone is rejected or eliminated. Play it again and again until only three or four are left – then link the dynamics of the game to exclusion or rejection or poverty. Lack of education, poor parenting, drug use etc may be things that ‘exclude’.</w:t>
      </w:r>
    </w:p>
    <w:p w:rsidR="00F51F64" w:rsidRDefault="00F51F64" w:rsidP="00F51F64">
      <w:pPr>
        <w:pStyle w:val="ListParagraph"/>
        <w:numPr>
          <w:ilvl w:val="0"/>
          <w:numId w:val="6"/>
        </w:numPr>
        <w:spacing w:after="120" w:line="240" w:lineRule="auto"/>
        <w:ind w:left="360"/>
        <w:contextualSpacing w:val="0"/>
        <w:rPr>
          <w:sz w:val="28"/>
          <w:szCs w:val="28"/>
        </w:rPr>
      </w:pPr>
      <w:r>
        <w:rPr>
          <w:sz w:val="28"/>
          <w:szCs w:val="28"/>
        </w:rPr>
        <w:t>Identify the key language and concepts for YOUR experience [eg Nursing home – home, story, guest etc or Rock climbing; challenge, fear, comfort zone etc]</w:t>
      </w:r>
    </w:p>
    <w:p w:rsidR="00F51F64" w:rsidRPr="008F1BE8" w:rsidRDefault="00F51F64" w:rsidP="00F51F64">
      <w:pPr>
        <w:spacing w:after="120"/>
        <w:rPr>
          <w:sz w:val="20"/>
          <w:szCs w:val="20"/>
        </w:rPr>
      </w:pPr>
      <w:r>
        <w:rPr>
          <w:sz w:val="20"/>
          <w:szCs w:val="20"/>
        </w:rPr>
        <w:t>It is vital to form the Semantic memory. The facilitator identifies the concepts they want the students to engage with and so lead to deeper, more transformational thinking. If you were working with homeless people concepts like guest, presence, home, wasting time, priorities, mental illness etc may be important. But working with people at a nursing home – while it may have some of the same concepts – may also include loneliness, senility, touch, silence, story sharing etc.</w:t>
      </w:r>
    </w:p>
    <w:p w:rsidR="00F51F64" w:rsidRDefault="00F51F64" w:rsidP="00F51F64">
      <w:pPr>
        <w:pStyle w:val="ListParagraph"/>
        <w:numPr>
          <w:ilvl w:val="0"/>
          <w:numId w:val="6"/>
        </w:numPr>
        <w:spacing w:after="120" w:line="240" w:lineRule="auto"/>
        <w:ind w:left="360"/>
        <w:contextualSpacing w:val="0"/>
        <w:rPr>
          <w:sz w:val="28"/>
          <w:szCs w:val="28"/>
        </w:rPr>
      </w:pPr>
      <w:r>
        <w:rPr>
          <w:sz w:val="28"/>
          <w:szCs w:val="28"/>
        </w:rPr>
        <w:t>Wave – Reef model – asking ‘why’?</w:t>
      </w:r>
    </w:p>
    <w:p w:rsidR="00F51F64" w:rsidRDefault="00F51F64" w:rsidP="00F51F64">
      <w:pPr>
        <w:spacing w:after="120"/>
        <w:rPr>
          <w:sz w:val="20"/>
          <w:szCs w:val="20"/>
        </w:rPr>
      </w:pPr>
      <w:r>
        <w:rPr>
          <w:sz w:val="20"/>
          <w:szCs w:val="20"/>
        </w:rPr>
        <w:t>The Wave – Reef model is a simple drawing of a hill with the sea on one side. On the sea side there is a ship marooned on a reef off the coast with people in distress. There are</w:t>
      </w:r>
    </w:p>
    <w:p w:rsidR="00F51F64" w:rsidRDefault="00F51F64" w:rsidP="00F51F64">
      <w:pPr>
        <w:pStyle w:val="ListParagraph"/>
        <w:numPr>
          <w:ilvl w:val="0"/>
          <w:numId w:val="8"/>
        </w:numPr>
        <w:spacing w:after="120" w:line="240" w:lineRule="auto"/>
        <w:contextualSpacing w:val="0"/>
        <w:rPr>
          <w:sz w:val="20"/>
          <w:szCs w:val="20"/>
        </w:rPr>
      </w:pPr>
      <w:r>
        <w:rPr>
          <w:sz w:val="20"/>
          <w:szCs w:val="20"/>
        </w:rPr>
        <w:t>A group of people on the other side of the hill who cannot see any issue – just cannot see the boat. These are those people who are totally unaware that an issue even exists.</w:t>
      </w:r>
    </w:p>
    <w:p w:rsidR="00F51F64" w:rsidRDefault="00F51F64" w:rsidP="00F51F64">
      <w:pPr>
        <w:pStyle w:val="ListParagraph"/>
        <w:numPr>
          <w:ilvl w:val="0"/>
          <w:numId w:val="8"/>
        </w:numPr>
        <w:spacing w:after="120" w:line="240" w:lineRule="auto"/>
        <w:contextualSpacing w:val="0"/>
        <w:rPr>
          <w:sz w:val="20"/>
          <w:szCs w:val="20"/>
        </w:rPr>
      </w:pPr>
      <w:r>
        <w:rPr>
          <w:sz w:val="20"/>
          <w:szCs w:val="20"/>
        </w:rPr>
        <w:t>There are a group of people standing on the top of the hill. They can see that there is an issue but it totally does not affect them.</w:t>
      </w:r>
    </w:p>
    <w:p w:rsidR="00F51F64" w:rsidRDefault="00F51F64" w:rsidP="00F51F64">
      <w:pPr>
        <w:pStyle w:val="ListParagraph"/>
        <w:numPr>
          <w:ilvl w:val="0"/>
          <w:numId w:val="8"/>
        </w:numPr>
        <w:spacing w:after="120" w:line="240" w:lineRule="auto"/>
        <w:contextualSpacing w:val="0"/>
        <w:rPr>
          <w:sz w:val="20"/>
          <w:szCs w:val="20"/>
        </w:rPr>
      </w:pPr>
      <w:r>
        <w:rPr>
          <w:sz w:val="20"/>
          <w:szCs w:val="20"/>
        </w:rPr>
        <w:t>There are a group of people standing on the shoreline. They can see what is happening, are concerned for the people but feel helpless to do anything about it.</w:t>
      </w:r>
    </w:p>
    <w:p w:rsidR="00F51F64" w:rsidRDefault="00F51F64" w:rsidP="00F51F64">
      <w:pPr>
        <w:spacing w:after="120"/>
        <w:rPr>
          <w:sz w:val="20"/>
          <w:szCs w:val="20"/>
        </w:rPr>
      </w:pPr>
      <w:r>
        <w:rPr>
          <w:sz w:val="20"/>
          <w:szCs w:val="20"/>
        </w:rPr>
        <w:t>The facilitator after explaining their invites the participants to brainstorm possible responses. This will hopefully lead to deeper discussion – often linked to the key Social Justice responses of solidarity, awareness, advocacy and action.</w:t>
      </w:r>
    </w:p>
    <w:p w:rsidR="00F51F64" w:rsidRPr="00B91E23" w:rsidRDefault="00F51F64" w:rsidP="00F51F64">
      <w:pPr>
        <w:spacing w:after="120"/>
        <w:rPr>
          <w:sz w:val="20"/>
          <w:szCs w:val="20"/>
        </w:rPr>
      </w:pPr>
      <w:r>
        <w:rPr>
          <w:sz w:val="20"/>
          <w:szCs w:val="20"/>
        </w:rPr>
        <w:t>Some way swim out to the reef and the boat, others throw in life jackets, others may build a light house to tell future ships that there is a reef there etc.</w:t>
      </w:r>
    </w:p>
    <w:p w:rsidR="00F51F64" w:rsidRDefault="00F51F64" w:rsidP="00F51F64">
      <w:pPr>
        <w:pStyle w:val="ListParagraph"/>
        <w:numPr>
          <w:ilvl w:val="0"/>
          <w:numId w:val="6"/>
        </w:numPr>
        <w:spacing w:after="120" w:line="240" w:lineRule="auto"/>
        <w:ind w:left="360"/>
        <w:contextualSpacing w:val="0"/>
        <w:rPr>
          <w:sz w:val="28"/>
          <w:szCs w:val="28"/>
        </w:rPr>
      </w:pPr>
      <w:r>
        <w:rPr>
          <w:sz w:val="28"/>
          <w:szCs w:val="28"/>
        </w:rPr>
        <w:t>Card Game – winners and losers</w:t>
      </w:r>
    </w:p>
    <w:p w:rsidR="00F51F64" w:rsidRDefault="00F51F64" w:rsidP="00F51F64">
      <w:pPr>
        <w:spacing w:after="120"/>
        <w:rPr>
          <w:sz w:val="20"/>
          <w:szCs w:val="20"/>
        </w:rPr>
      </w:pPr>
      <w:r>
        <w:rPr>
          <w:sz w:val="20"/>
          <w:szCs w:val="20"/>
        </w:rPr>
        <w:t>There are many rude names for this game; ‘bullshit’ or ‘arsehole’ are two frequently used names. I call it ‘loser’. The deck of cards is dealt.</w:t>
      </w:r>
    </w:p>
    <w:p w:rsidR="00F51F64" w:rsidRDefault="00F51F64" w:rsidP="00F51F64">
      <w:pPr>
        <w:pStyle w:val="ListParagraph"/>
        <w:numPr>
          <w:ilvl w:val="0"/>
          <w:numId w:val="9"/>
        </w:numPr>
        <w:spacing w:after="120" w:line="240" w:lineRule="auto"/>
        <w:contextualSpacing w:val="0"/>
        <w:rPr>
          <w:sz w:val="20"/>
          <w:szCs w:val="20"/>
        </w:rPr>
      </w:pPr>
      <w:r>
        <w:rPr>
          <w:sz w:val="20"/>
          <w:szCs w:val="20"/>
        </w:rPr>
        <w:t>The winner is the person who gets rid of their cards first.</w:t>
      </w:r>
    </w:p>
    <w:p w:rsidR="00F51F64" w:rsidRDefault="00F51F64" w:rsidP="00F51F64">
      <w:pPr>
        <w:pStyle w:val="ListParagraph"/>
        <w:numPr>
          <w:ilvl w:val="0"/>
          <w:numId w:val="9"/>
        </w:numPr>
        <w:spacing w:after="120" w:line="240" w:lineRule="auto"/>
        <w:contextualSpacing w:val="0"/>
        <w:rPr>
          <w:sz w:val="20"/>
          <w:szCs w:val="20"/>
        </w:rPr>
      </w:pPr>
      <w:r>
        <w:rPr>
          <w:sz w:val="20"/>
          <w:szCs w:val="20"/>
        </w:rPr>
        <w:t>The dealer begins.</w:t>
      </w:r>
    </w:p>
    <w:p w:rsidR="00F51F64" w:rsidRDefault="00F51F64" w:rsidP="00F51F64">
      <w:pPr>
        <w:pStyle w:val="ListParagraph"/>
        <w:numPr>
          <w:ilvl w:val="0"/>
          <w:numId w:val="9"/>
        </w:numPr>
        <w:spacing w:after="120" w:line="240" w:lineRule="auto"/>
        <w:contextualSpacing w:val="0"/>
        <w:rPr>
          <w:sz w:val="20"/>
          <w:szCs w:val="20"/>
        </w:rPr>
      </w:pPr>
      <w:r>
        <w:rPr>
          <w:sz w:val="20"/>
          <w:szCs w:val="20"/>
        </w:rPr>
        <w:t>The highest value card is the Joker, followed by Ace, King, Queen …..down to the 2.</w:t>
      </w:r>
    </w:p>
    <w:p w:rsidR="00F51F64" w:rsidRDefault="00F51F64" w:rsidP="00F51F64">
      <w:pPr>
        <w:pStyle w:val="ListParagraph"/>
        <w:numPr>
          <w:ilvl w:val="0"/>
          <w:numId w:val="9"/>
        </w:numPr>
        <w:spacing w:after="120" w:line="240" w:lineRule="auto"/>
        <w:contextualSpacing w:val="0"/>
        <w:rPr>
          <w:sz w:val="20"/>
          <w:szCs w:val="20"/>
        </w:rPr>
      </w:pPr>
      <w:r>
        <w:rPr>
          <w:sz w:val="20"/>
          <w:szCs w:val="20"/>
        </w:rPr>
        <w:t>You put out a card and the next person must put out a higher card [suite has not value]. If they cannot put out a higher card they must say ‘pass’.</w:t>
      </w:r>
    </w:p>
    <w:p w:rsidR="00F51F64" w:rsidRDefault="00F51F64" w:rsidP="00F51F64">
      <w:pPr>
        <w:pStyle w:val="ListParagraph"/>
        <w:numPr>
          <w:ilvl w:val="0"/>
          <w:numId w:val="9"/>
        </w:numPr>
        <w:spacing w:after="120" w:line="240" w:lineRule="auto"/>
        <w:contextualSpacing w:val="0"/>
        <w:rPr>
          <w:sz w:val="20"/>
          <w:szCs w:val="20"/>
        </w:rPr>
      </w:pPr>
      <w:r>
        <w:rPr>
          <w:sz w:val="20"/>
          <w:szCs w:val="20"/>
        </w:rPr>
        <w:t>A person may put out more than one card if they have more of that card. Eg If you have three 5’s you may put out all three cards. The next person must then put out a card higher than a five.</w:t>
      </w:r>
    </w:p>
    <w:p w:rsidR="00F51F64" w:rsidRDefault="00F51F64" w:rsidP="00F51F64">
      <w:pPr>
        <w:pStyle w:val="ListParagraph"/>
        <w:numPr>
          <w:ilvl w:val="0"/>
          <w:numId w:val="9"/>
        </w:numPr>
        <w:spacing w:after="120" w:line="240" w:lineRule="auto"/>
        <w:contextualSpacing w:val="0"/>
        <w:rPr>
          <w:sz w:val="20"/>
          <w:szCs w:val="20"/>
        </w:rPr>
      </w:pPr>
      <w:r>
        <w:rPr>
          <w:sz w:val="20"/>
          <w:szCs w:val="20"/>
        </w:rPr>
        <w:t>Once someone has won – ie no one can put out a higher card – those cards are put to the side and that person begins the new hand.</w:t>
      </w:r>
    </w:p>
    <w:p w:rsidR="00F51F64" w:rsidRDefault="00F51F64" w:rsidP="00F51F64">
      <w:pPr>
        <w:pStyle w:val="ListParagraph"/>
        <w:numPr>
          <w:ilvl w:val="0"/>
          <w:numId w:val="9"/>
        </w:numPr>
        <w:spacing w:after="120" w:line="240" w:lineRule="auto"/>
        <w:contextualSpacing w:val="0"/>
        <w:rPr>
          <w:sz w:val="20"/>
          <w:szCs w:val="20"/>
        </w:rPr>
      </w:pPr>
      <w:r>
        <w:rPr>
          <w:sz w:val="20"/>
          <w:szCs w:val="20"/>
        </w:rPr>
        <w:t>Once someone wins – they are King and the rest of the group continue playing until a second person wins – they are called Queen [or some term of power]. The game continues until everyone is out and then the group sits in the order of 1 to 5 [the game is normally played with five people].</w:t>
      </w:r>
    </w:p>
    <w:p w:rsidR="00F51F64" w:rsidRDefault="00F51F64" w:rsidP="00F51F64">
      <w:pPr>
        <w:pStyle w:val="ListParagraph"/>
        <w:numPr>
          <w:ilvl w:val="0"/>
          <w:numId w:val="9"/>
        </w:numPr>
        <w:spacing w:after="120" w:line="240" w:lineRule="auto"/>
        <w:contextualSpacing w:val="0"/>
        <w:rPr>
          <w:sz w:val="20"/>
          <w:szCs w:val="20"/>
        </w:rPr>
      </w:pPr>
      <w:r>
        <w:rPr>
          <w:sz w:val="20"/>
          <w:szCs w:val="20"/>
        </w:rPr>
        <w:t>The cards are dealt again.</w:t>
      </w:r>
    </w:p>
    <w:p w:rsidR="00F51F64" w:rsidRDefault="00F51F64" w:rsidP="00F51F64">
      <w:pPr>
        <w:pStyle w:val="ListParagraph"/>
        <w:numPr>
          <w:ilvl w:val="0"/>
          <w:numId w:val="9"/>
        </w:numPr>
        <w:spacing w:after="120" w:line="240" w:lineRule="auto"/>
        <w:contextualSpacing w:val="0"/>
        <w:rPr>
          <w:sz w:val="20"/>
          <w:szCs w:val="20"/>
        </w:rPr>
      </w:pPr>
      <w:r>
        <w:rPr>
          <w:sz w:val="20"/>
          <w:szCs w:val="20"/>
        </w:rPr>
        <w:t>At this point the Biggest Loser gives the King their best two cards and the King gives the Biggest Loser their worst two cards. The Loser [number 4] gives the Queen their best one card and the Queen gives the Loser their worst one card. The middle person – number 3 – retains their cards as they are.</w:t>
      </w:r>
    </w:p>
    <w:p w:rsidR="00F51F64" w:rsidRDefault="00F51F64" w:rsidP="00F51F64">
      <w:pPr>
        <w:pStyle w:val="ListParagraph"/>
        <w:numPr>
          <w:ilvl w:val="0"/>
          <w:numId w:val="9"/>
        </w:numPr>
        <w:spacing w:after="120" w:line="240" w:lineRule="auto"/>
        <w:contextualSpacing w:val="0"/>
        <w:rPr>
          <w:sz w:val="20"/>
          <w:szCs w:val="20"/>
        </w:rPr>
      </w:pPr>
      <w:r>
        <w:rPr>
          <w:sz w:val="20"/>
          <w:szCs w:val="20"/>
        </w:rPr>
        <w:t>The game is played again and again.</w:t>
      </w:r>
    </w:p>
    <w:p w:rsidR="00F51F64" w:rsidRPr="00AD6275" w:rsidRDefault="00F51F64" w:rsidP="00F51F64">
      <w:pPr>
        <w:spacing w:after="120"/>
        <w:rPr>
          <w:sz w:val="20"/>
          <w:szCs w:val="20"/>
        </w:rPr>
      </w:pPr>
      <w:r>
        <w:rPr>
          <w:sz w:val="20"/>
          <w:szCs w:val="20"/>
        </w:rPr>
        <w:t>The core element in this game – is HOW the people feel. How does power feel? How does powerlessness feel? How does it feel when the game is blatantly unjust etc. The facilitator may invite the King to add in another rule during the game – hopefully one that supports their position. Ultimately slight variations on the rules do not matter provided the end is achieved; a blatantly unjust situation.</w:t>
      </w:r>
    </w:p>
    <w:p w:rsidR="00F51F64" w:rsidRDefault="00F51F64" w:rsidP="00F51F64">
      <w:pPr>
        <w:pStyle w:val="ListParagraph"/>
        <w:numPr>
          <w:ilvl w:val="0"/>
          <w:numId w:val="6"/>
        </w:numPr>
        <w:spacing w:after="120" w:line="240" w:lineRule="auto"/>
        <w:ind w:left="360"/>
        <w:contextualSpacing w:val="0"/>
        <w:rPr>
          <w:sz w:val="28"/>
          <w:szCs w:val="28"/>
        </w:rPr>
      </w:pPr>
      <w:r>
        <w:rPr>
          <w:sz w:val="28"/>
          <w:szCs w:val="28"/>
        </w:rPr>
        <w:t>Shoe throw – come as guest</w:t>
      </w:r>
    </w:p>
    <w:p w:rsidR="00F51F64" w:rsidRPr="00AD6275" w:rsidRDefault="00F51F64" w:rsidP="00F51F64">
      <w:pPr>
        <w:spacing w:after="120"/>
        <w:rPr>
          <w:sz w:val="20"/>
          <w:szCs w:val="20"/>
        </w:rPr>
      </w:pPr>
      <w:r>
        <w:rPr>
          <w:sz w:val="20"/>
          <w:szCs w:val="20"/>
        </w:rPr>
        <w:t>Invite each person to take off one of their shoes and throw it into the middle of the room. After talking about the innate dignity of the person, breaking open the concept of ‘story’ – that each person has a unique and sacred story  - invite the participants to gently come out and to pick up someone else’s shoe and walk around in it for a short period of time. This is meant to be a bit of fun – but that ultimately one cannot walk in another’s shoes.</w:t>
      </w:r>
    </w:p>
    <w:p w:rsidR="00F51F64" w:rsidRDefault="00F51F64" w:rsidP="00F51F64">
      <w:pPr>
        <w:pStyle w:val="ListParagraph"/>
        <w:numPr>
          <w:ilvl w:val="0"/>
          <w:numId w:val="6"/>
        </w:numPr>
        <w:spacing w:after="120" w:line="240" w:lineRule="auto"/>
        <w:ind w:left="360"/>
        <w:contextualSpacing w:val="0"/>
        <w:rPr>
          <w:sz w:val="28"/>
          <w:szCs w:val="28"/>
        </w:rPr>
      </w:pPr>
      <w:r>
        <w:rPr>
          <w:sz w:val="28"/>
          <w:szCs w:val="28"/>
        </w:rPr>
        <w:t>Table and balloons; each has a gift to bring, a contribution to make.</w:t>
      </w:r>
    </w:p>
    <w:p w:rsidR="00F51F64" w:rsidRDefault="00F51F64" w:rsidP="00F51F64">
      <w:pPr>
        <w:spacing w:after="120"/>
        <w:rPr>
          <w:sz w:val="20"/>
          <w:szCs w:val="20"/>
        </w:rPr>
      </w:pPr>
      <w:r>
        <w:rPr>
          <w:sz w:val="20"/>
          <w:szCs w:val="20"/>
        </w:rPr>
        <w:t>This activity is linked to the gifts of the group and the importance of using those gifts to the full to create the best community we can. While more of a leadership camp activity – it can be linked to Service. Turn a trestle table on its back with legs into the air. Give the participants a packet of balloons and invite them to blow them up – about volleyball size – and then to see how many they can get to stand on the table before all of the balloons break – or the table touches the ground.</w:t>
      </w:r>
    </w:p>
    <w:p w:rsidR="00F51F64" w:rsidRPr="00FC3B93" w:rsidRDefault="00F51F64" w:rsidP="00F51F64">
      <w:pPr>
        <w:spacing w:after="120"/>
        <w:rPr>
          <w:sz w:val="20"/>
          <w:szCs w:val="20"/>
        </w:rPr>
      </w:pPr>
      <w:r>
        <w:rPr>
          <w:sz w:val="20"/>
          <w:szCs w:val="20"/>
        </w:rPr>
        <w:t>Who felt the balloons would burst when they stood on the table? If we had not all contributed our balloon / balloons the activity would not have worked; all our gifts are needed etc.</w:t>
      </w:r>
    </w:p>
    <w:p w:rsidR="00F51F64" w:rsidRDefault="00F51F64" w:rsidP="00F51F64">
      <w:pPr>
        <w:pStyle w:val="ListParagraph"/>
        <w:numPr>
          <w:ilvl w:val="0"/>
          <w:numId w:val="6"/>
        </w:numPr>
        <w:spacing w:after="120" w:line="240" w:lineRule="auto"/>
        <w:ind w:left="360"/>
        <w:contextualSpacing w:val="0"/>
        <w:rPr>
          <w:sz w:val="28"/>
          <w:szCs w:val="28"/>
        </w:rPr>
      </w:pPr>
      <w:r>
        <w:rPr>
          <w:sz w:val="28"/>
          <w:szCs w:val="28"/>
        </w:rPr>
        <w:t>Chocolates and layers of wrapping; labels limit</w:t>
      </w:r>
    </w:p>
    <w:p w:rsidR="00F51F64" w:rsidRPr="000B595B" w:rsidRDefault="00F51F64" w:rsidP="00F51F64">
      <w:pPr>
        <w:spacing w:after="120"/>
        <w:rPr>
          <w:sz w:val="20"/>
          <w:szCs w:val="20"/>
        </w:rPr>
      </w:pPr>
      <w:r>
        <w:rPr>
          <w:sz w:val="20"/>
          <w:szCs w:val="20"/>
        </w:rPr>
        <w:t>Get a box of Roses Chocolates and wrap it in four layers of paper; one ordinary newspaper and the other three various coloured – garish wrapping from wedding paper to baby paper etc. Invite the participants to imagine the layered box as a ‘person’; what label would we put to them? “Childish, tom-boy, stupid etc” Then take off the first layer of paper – revealing the next layer – ask the questions again? Then take off the layers one at a time until you are down to the actual box of chocolates. Point out that so often we engage with the layer, with the wrapping etc. The old poem ‘Persons are Gifts’ can be used alongside this activity. Sometimes it can be a bit of fun to then take out a chocolate – walk over to a dominating personality in the group – thank them for what they are contributing to the group – unwrap the chocolate and then give them the wrapping while you eat the chocolate! It is a bit of fun – and then remind them – that in their Service Experience we focus on the ‘gift within’ or the innate dignity of the other – not on the wrapping.</w:t>
      </w:r>
    </w:p>
    <w:p w:rsidR="00F51F64" w:rsidRDefault="00F51F64" w:rsidP="00F51F64">
      <w:pPr>
        <w:pStyle w:val="ListParagraph"/>
        <w:numPr>
          <w:ilvl w:val="0"/>
          <w:numId w:val="6"/>
        </w:numPr>
        <w:spacing w:after="120" w:line="240" w:lineRule="auto"/>
        <w:ind w:left="360"/>
        <w:contextualSpacing w:val="0"/>
        <w:rPr>
          <w:sz w:val="28"/>
          <w:szCs w:val="28"/>
        </w:rPr>
      </w:pPr>
      <w:r>
        <w:rPr>
          <w:sz w:val="28"/>
          <w:szCs w:val="28"/>
        </w:rPr>
        <w:t>Label game</w:t>
      </w:r>
    </w:p>
    <w:p w:rsidR="00F51F64" w:rsidRPr="000B595B" w:rsidRDefault="00F51F64" w:rsidP="00F51F64">
      <w:pPr>
        <w:spacing w:after="120"/>
        <w:rPr>
          <w:sz w:val="20"/>
          <w:szCs w:val="20"/>
        </w:rPr>
      </w:pPr>
      <w:r>
        <w:rPr>
          <w:sz w:val="20"/>
          <w:szCs w:val="20"/>
        </w:rPr>
        <w:t>Choose six to eight words. Good words to use are ‘nerd’ ‘stupid’ ‘leader’ ‘fragile’ ‘caring’ ‘nice’ ‘sly’ ‘stud’ ‘crawler’ etc. Put the words onto labels and without the volunteers seeing the label place the label on to their foreheads. Then invite the group to discuss / plan a topic, “You are the Formal Committee and we would like you to plan the school Formal” and to treat one another [verbally] as if the label were true. Again, a bit of fun. When the energy has gone out of the activity – invite the group to reflect how it felt to be spoken to as if you were ‘stupid’ etc. Again – link back to the innate dignity of the person and that our labels limit the gift of the other.</w:t>
      </w:r>
    </w:p>
    <w:p w:rsidR="00F51F64" w:rsidRDefault="00F51F64" w:rsidP="00F51F64">
      <w:pPr>
        <w:pStyle w:val="ListParagraph"/>
        <w:numPr>
          <w:ilvl w:val="0"/>
          <w:numId w:val="6"/>
        </w:numPr>
        <w:spacing w:after="120" w:line="240" w:lineRule="auto"/>
        <w:ind w:left="360"/>
        <w:contextualSpacing w:val="0"/>
        <w:rPr>
          <w:sz w:val="28"/>
          <w:szCs w:val="28"/>
        </w:rPr>
      </w:pPr>
      <w:r>
        <w:rPr>
          <w:sz w:val="28"/>
          <w:szCs w:val="28"/>
        </w:rPr>
        <w:t>Photo language – to tap into feeling response</w:t>
      </w:r>
    </w:p>
    <w:p w:rsidR="00F51F64" w:rsidRPr="000B595B" w:rsidRDefault="00F51F64" w:rsidP="00F51F64">
      <w:pPr>
        <w:spacing w:after="120"/>
        <w:rPr>
          <w:sz w:val="20"/>
          <w:szCs w:val="20"/>
        </w:rPr>
      </w:pPr>
      <w:r>
        <w:rPr>
          <w:sz w:val="20"/>
          <w:szCs w:val="20"/>
        </w:rPr>
        <w:t>Photo language spread out on the floor can be a great way to engage with a feeling response. Alternatively – photos taken during the Immersion or other symbols. “Allow the photo / the symbol to choose you …”</w:t>
      </w:r>
    </w:p>
    <w:p w:rsidR="00F51F64" w:rsidRDefault="00F51F64" w:rsidP="00F51F64">
      <w:pPr>
        <w:pStyle w:val="ListParagraph"/>
        <w:numPr>
          <w:ilvl w:val="0"/>
          <w:numId w:val="6"/>
        </w:numPr>
        <w:spacing w:after="120" w:line="240" w:lineRule="auto"/>
        <w:ind w:left="360"/>
        <w:contextualSpacing w:val="0"/>
        <w:rPr>
          <w:sz w:val="28"/>
          <w:szCs w:val="28"/>
        </w:rPr>
      </w:pPr>
      <w:r>
        <w:rPr>
          <w:sz w:val="28"/>
          <w:szCs w:val="28"/>
        </w:rPr>
        <w:t>Feeling faces – to help with feelings</w:t>
      </w:r>
    </w:p>
    <w:p w:rsidR="00F51F64" w:rsidRPr="00CC3361" w:rsidRDefault="00F51F64" w:rsidP="00F51F64">
      <w:pPr>
        <w:spacing w:after="120"/>
        <w:rPr>
          <w:sz w:val="20"/>
          <w:szCs w:val="20"/>
        </w:rPr>
      </w:pPr>
      <w:r>
        <w:rPr>
          <w:sz w:val="20"/>
          <w:szCs w:val="20"/>
        </w:rPr>
        <w:t>We cannot assume that participants are highly emotionally aware. Often it helps if you have a card with a lot of feeling words or feeling faces on them. You can get those cards which have heads on them that are happy or anxious or curious or scared or lazy etc. This can be a way of helping students identify the feeling they are experiencing past mad, sad, glad!</w:t>
      </w:r>
    </w:p>
    <w:p w:rsidR="00F51F64" w:rsidRDefault="00F51F64" w:rsidP="00F51F64">
      <w:pPr>
        <w:pStyle w:val="ListParagraph"/>
        <w:numPr>
          <w:ilvl w:val="0"/>
          <w:numId w:val="6"/>
        </w:numPr>
        <w:spacing w:after="120" w:line="240" w:lineRule="auto"/>
        <w:ind w:left="360"/>
        <w:contextualSpacing w:val="0"/>
        <w:rPr>
          <w:sz w:val="28"/>
          <w:szCs w:val="28"/>
        </w:rPr>
      </w:pPr>
      <w:r>
        <w:rPr>
          <w:sz w:val="28"/>
          <w:szCs w:val="28"/>
        </w:rPr>
        <w:t>One word response</w:t>
      </w:r>
    </w:p>
    <w:p w:rsidR="00F51F64" w:rsidRPr="00CC3361" w:rsidRDefault="00F51F64" w:rsidP="00F51F64">
      <w:pPr>
        <w:spacing w:after="120"/>
        <w:rPr>
          <w:sz w:val="20"/>
          <w:szCs w:val="20"/>
        </w:rPr>
      </w:pPr>
      <w:r>
        <w:rPr>
          <w:sz w:val="20"/>
          <w:szCs w:val="20"/>
        </w:rPr>
        <w:t>De-brief must be user friendly. Sometimes all that is needed can be as simple as “think back on today, what is one word or phrase that comes to mind?” I now invite you to say that word and after you have shared it to come out and light a candle honouring your day and the people you have met etc. Debrief does NOT have to be long but it is essential that it happens in some way. Sometimes even to sit in silence – ‘holding’ the image of someone from your day – can be powerful.</w:t>
      </w:r>
    </w:p>
    <w:p w:rsidR="00F51F64" w:rsidRDefault="00F51F64" w:rsidP="00F51F64">
      <w:pPr>
        <w:pStyle w:val="ListParagraph"/>
        <w:numPr>
          <w:ilvl w:val="0"/>
          <w:numId w:val="6"/>
        </w:numPr>
        <w:spacing w:after="120" w:line="240" w:lineRule="auto"/>
        <w:ind w:left="360"/>
        <w:contextualSpacing w:val="0"/>
        <w:rPr>
          <w:sz w:val="28"/>
          <w:szCs w:val="28"/>
        </w:rPr>
      </w:pPr>
      <w:r>
        <w:rPr>
          <w:sz w:val="28"/>
          <w:szCs w:val="28"/>
        </w:rPr>
        <w:t>Continuums – responding to statements</w:t>
      </w:r>
    </w:p>
    <w:p w:rsidR="00F51F64" w:rsidRDefault="00F51F64" w:rsidP="00F51F64">
      <w:pPr>
        <w:spacing w:after="120"/>
        <w:rPr>
          <w:sz w:val="20"/>
          <w:szCs w:val="20"/>
        </w:rPr>
      </w:pPr>
      <w:r>
        <w:rPr>
          <w:sz w:val="20"/>
          <w:szCs w:val="20"/>
        </w:rPr>
        <w:t>A good way to get the energy moving after a long day is to come up with a whole series of questions that allow a one to ten response where one is terrible or don’t agree to ten is great and or I agree. Then the facilitator makes the statement and the participants position themselves along a continuum to indicate their response. Every now and again the facilitator can invite anyone who wishes to state ‘why’ they are standing where they are.</w:t>
      </w:r>
    </w:p>
    <w:p w:rsidR="00F51F64" w:rsidRPr="00CC3361" w:rsidRDefault="00F51F64" w:rsidP="00F51F64">
      <w:pPr>
        <w:spacing w:after="0"/>
        <w:jc w:val="center"/>
        <w:rPr>
          <w:i/>
          <w:sz w:val="20"/>
          <w:szCs w:val="20"/>
        </w:rPr>
      </w:pPr>
      <w:r w:rsidRPr="00CC3361">
        <w:rPr>
          <w:i/>
          <w:sz w:val="20"/>
          <w:szCs w:val="20"/>
        </w:rPr>
        <w:t>“The people we worked with today are in situations of their own making.”</w:t>
      </w:r>
    </w:p>
    <w:p w:rsidR="00F51F64" w:rsidRPr="00CC3361" w:rsidRDefault="00F51F64" w:rsidP="00F51F64">
      <w:pPr>
        <w:spacing w:after="0"/>
        <w:jc w:val="center"/>
        <w:rPr>
          <w:i/>
          <w:sz w:val="20"/>
          <w:szCs w:val="20"/>
        </w:rPr>
      </w:pPr>
      <w:r w:rsidRPr="00CC3361">
        <w:rPr>
          <w:i/>
          <w:sz w:val="20"/>
          <w:szCs w:val="20"/>
        </w:rPr>
        <w:t>“I felt really comfortable out there today.”</w:t>
      </w:r>
    </w:p>
    <w:p w:rsidR="00F51F64" w:rsidRPr="00CC3361" w:rsidRDefault="00F51F64" w:rsidP="00F51F64">
      <w:pPr>
        <w:spacing w:after="0"/>
        <w:jc w:val="center"/>
        <w:rPr>
          <w:i/>
          <w:sz w:val="20"/>
          <w:szCs w:val="20"/>
        </w:rPr>
      </w:pPr>
      <w:r w:rsidRPr="00CC3361">
        <w:rPr>
          <w:i/>
          <w:sz w:val="20"/>
          <w:szCs w:val="20"/>
        </w:rPr>
        <w:t>“If I had been born into this situation I would have made my way out of it by now.”</w:t>
      </w:r>
    </w:p>
    <w:p w:rsidR="00F51F64" w:rsidRPr="00CC3361" w:rsidRDefault="00F51F64" w:rsidP="00F51F64">
      <w:pPr>
        <w:spacing w:after="120"/>
        <w:rPr>
          <w:sz w:val="20"/>
          <w:szCs w:val="20"/>
        </w:rPr>
      </w:pPr>
    </w:p>
    <w:p w:rsidR="00F51F64" w:rsidRDefault="00F51F64" w:rsidP="00F51F64">
      <w:pPr>
        <w:pStyle w:val="ListParagraph"/>
        <w:numPr>
          <w:ilvl w:val="0"/>
          <w:numId w:val="6"/>
        </w:numPr>
        <w:spacing w:after="120" w:line="240" w:lineRule="auto"/>
        <w:ind w:left="360"/>
        <w:contextualSpacing w:val="0"/>
        <w:rPr>
          <w:sz w:val="28"/>
          <w:szCs w:val="28"/>
        </w:rPr>
      </w:pPr>
      <w:r>
        <w:rPr>
          <w:sz w:val="28"/>
          <w:szCs w:val="28"/>
        </w:rPr>
        <w:t>Group Sculpture</w:t>
      </w:r>
    </w:p>
    <w:p w:rsidR="00F51F64" w:rsidRDefault="00F51F64" w:rsidP="00F51F64">
      <w:pPr>
        <w:spacing w:after="120"/>
        <w:rPr>
          <w:sz w:val="20"/>
          <w:szCs w:val="20"/>
        </w:rPr>
      </w:pPr>
      <w:r>
        <w:rPr>
          <w:sz w:val="20"/>
          <w:szCs w:val="20"/>
        </w:rPr>
        <w:t>A very effective way of debrief – but a little difficult – can be to invite the group to ‘sculpt’ the group into;</w:t>
      </w:r>
    </w:p>
    <w:p w:rsidR="00F51F64" w:rsidRDefault="00F51F64" w:rsidP="00F51F64">
      <w:pPr>
        <w:pStyle w:val="ListParagraph"/>
        <w:numPr>
          <w:ilvl w:val="0"/>
          <w:numId w:val="10"/>
        </w:numPr>
        <w:spacing w:after="120" w:line="240" w:lineRule="auto"/>
        <w:contextualSpacing w:val="0"/>
        <w:rPr>
          <w:sz w:val="20"/>
          <w:szCs w:val="20"/>
        </w:rPr>
      </w:pPr>
      <w:r>
        <w:rPr>
          <w:sz w:val="20"/>
          <w:szCs w:val="20"/>
        </w:rPr>
        <w:t>What you saw at the Service site today?</w:t>
      </w:r>
    </w:p>
    <w:p w:rsidR="00F51F64" w:rsidRDefault="00F51F64" w:rsidP="00F51F64">
      <w:pPr>
        <w:pStyle w:val="ListParagraph"/>
        <w:numPr>
          <w:ilvl w:val="0"/>
          <w:numId w:val="10"/>
        </w:numPr>
        <w:spacing w:after="120" w:line="240" w:lineRule="auto"/>
        <w:contextualSpacing w:val="0"/>
        <w:rPr>
          <w:sz w:val="20"/>
          <w:szCs w:val="20"/>
        </w:rPr>
      </w:pPr>
      <w:r>
        <w:rPr>
          <w:sz w:val="20"/>
          <w:szCs w:val="20"/>
        </w:rPr>
        <w:t>How you felt as you were at the Service site today?</w:t>
      </w:r>
    </w:p>
    <w:p w:rsidR="00F51F64" w:rsidRDefault="00F51F64" w:rsidP="00F51F64">
      <w:pPr>
        <w:pStyle w:val="ListParagraph"/>
        <w:numPr>
          <w:ilvl w:val="0"/>
          <w:numId w:val="10"/>
        </w:numPr>
        <w:spacing w:after="120" w:line="240" w:lineRule="auto"/>
        <w:contextualSpacing w:val="0"/>
        <w:rPr>
          <w:sz w:val="20"/>
          <w:szCs w:val="20"/>
        </w:rPr>
      </w:pPr>
      <w:r>
        <w:rPr>
          <w:sz w:val="20"/>
          <w:szCs w:val="20"/>
        </w:rPr>
        <w:t>How you feel within our group?</w:t>
      </w:r>
    </w:p>
    <w:p w:rsidR="00F51F64" w:rsidRDefault="00F51F64" w:rsidP="00F51F64">
      <w:pPr>
        <w:pStyle w:val="ListParagraph"/>
        <w:numPr>
          <w:ilvl w:val="0"/>
          <w:numId w:val="10"/>
        </w:numPr>
        <w:spacing w:after="120" w:line="240" w:lineRule="auto"/>
        <w:contextualSpacing w:val="0"/>
        <w:rPr>
          <w:sz w:val="20"/>
          <w:szCs w:val="20"/>
        </w:rPr>
      </w:pPr>
      <w:r>
        <w:rPr>
          <w:sz w:val="20"/>
          <w:szCs w:val="20"/>
        </w:rPr>
        <w:t>How you would position this ‘sub-culture’ / subgroup within the wider society etc.</w:t>
      </w:r>
    </w:p>
    <w:p w:rsidR="00F51F64" w:rsidRPr="0000104B" w:rsidRDefault="00F51F64" w:rsidP="00F51F64">
      <w:pPr>
        <w:spacing w:after="120"/>
        <w:rPr>
          <w:sz w:val="20"/>
          <w:szCs w:val="20"/>
        </w:rPr>
      </w:pPr>
      <w:r>
        <w:rPr>
          <w:sz w:val="20"/>
          <w:szCs w:val="20"/>
        </w:rPr>
        <w:t>Again, to debrief this is important or to invite other people to respond. Sometimes once the sculpture has been formed – other people can then make minor changes to it to link in with their feeling response.</w:t>
      </w:r>
    </w:p>
    <w:p w:rsidR="00F51F64" w:rsidRDefault="00F51F64" w:rsidP="00F51F64">
      <w:pPr>
        <w:pStyle w:val="ListParagraph"/>
        <w:numPr>
          <w:ilvl w:val="0"/>
          <w:numId w:val="6"/>
        </w:numPr>
        <w:spacing w:after="120" w:line="240" w:lineRule="auto"/>
        <w:ind w:left="360"/>
        <w:contextualSpacing w:val="0"/>
        <w:rPr>
          <w:sz w:val="28"/>
          <w:szCs w:val="28"/>
        </w:rPr>
      </w:pPr>
      <w:r>
        <w:rPr>
          <w:sz w:val="28"/>
          <w:szCs w:val="28"/>
        </w:rPr>
        <w:t>Circle of light – ‘hold’ someone from your day</w:t>
      </w:r>
    </w:p>
    <w:p w:rsidR="00F51F64" w:rsidRPr="0000104B" w:rsidRDefault="00F51F64" w:rsidP="00F51F64">
      <w:pPr>
        <w:spacing w:after="120"/>
        <w:rPr>
          <w:sz w:val="20"/>
          <w:szCs w:val="20"/>
        </w:rPr>
      </w:pPr>
      <w:r>
        <w:rPr>
          <w:sz w:val="20"/>
          <w:szCs w:val="20"/>
        </w:rPr>
        <w:t>Sometimes at the end of the debrief it is good to give each participant a ‘pencil’ candle and invite them to form a large circle in the dark around a Christ candle. In silence they are then invited to ‘hold someone’ – represented by the candle – in their hearts. The circle of light can be a powerful symbol and can also in a positive light represent the Kingdom of Love / the Kingdom of God alive in our world etc. Sometimes this can be accompanied by a song.</w:t>
      </w:r>
    </w:p>
    <w:p w:rsidR="00F51F64" w:rsidRDefault="00F51F64" w:rsidP="00F51F64">
      <w:pPr>
        <w:pStyle w:val="ListParagraph"/>
        <w:numPr>
          <w:ilvl w:val="0"/>
          <w:numId w:val="6"/>
        </w:numPr>
        <w:spacing w:after="120" w:line="240" w:lineRule="auto"/>
        <w:ind w:left="360"/>
        <w:contextualSpacing w:val="0"/>
        <w:rPr>
          <w:sz w:val="28"/>
          <w:szCs w:val="28"/>
        </w:rPr>
      </w:pPr>
      <w:r>
        <w:rPr>
          <w:sz w:val="28"/>
          <w:szCs w:val="28"/>
        </w:rPr>
        <w:t>Simulation games; Games such as clumps – shows rejection / outsider</w:t>
      </w:r>
    </w:p>
    <w:p w:rsidR="00F51F64" w:rsidRDefault="00F51F64" w:rsidP="00F51F64">
      <w:pPr>
        <w:spacing w:after="120"/>
        <w:rPr>
          <w:sz w:val="20"/>
          <w:szCs w:val="20"/>
        </w:rPr>
      </w:pPr>
      <w:r>
        <w:rPr>
          <w:sz w:val="20"/>
          <w:szCs w:val="20"/>
        </w:rPr>
        <w:t>Other games such as fruit-salad, imitator, wink murder, slave trade can be good. Another good way to debrief is to invite participants to make up a simple simulation game. Simulation games are often based upon a simple modality; a straight line from power to powerlessness OR circles from belonging to alienation etc – then you wrap ‘stories’ around them and invite movement along the modality – according to your key concept or question.</w:t>
      </w:r>
    </w:p>
    <w:p w:rsidR="00F51F64" w:rsidRDefault="00F51F64" w:rsidP="00F51F64">
      <w:pPr>
        <w:spacing w:after="120"/>
        <w:rPr>
          <w:sz w:val="20"/>
          <w:szCs w:val="20"/>
        </w:rPr>
      </w:pPr>
    </w:p>
    <w:p w:rsidR="00F51F64" w:rsidRDefault="00F51F64" w:rsidP="00F51F64">
      <w:pPr>
        <w:jc w:val="center"/>
        <w:rPr>
          <w:b/>
          <w:sz w:val="28"/>
          <w:szCs w:val="28"/>
          <w:lang w:val="en-US"/>
        </w:rPr>
      </w:pPr>
      <w:r w:rsidRPr="00260B89">
        <w:rPr>
          <w:b/>
          <w:sz w:val="28"/>
          <w:szCs w:val="28"/>
          <w:lang w:val="en-US"/>
        </w:rPr>
        <w:t>A Prayer for the journey.</w:t>
      </w:r>
    </w:p>
    <w:p w:rsidR="00F51F64" w:rsidRPr="00260B89" w:rsidRDefault="00F51F64" w:rsidP="00F51F64">
      <w:pPr>
        <w:spacing w:after="0"/>
        <w:jc w:val="center"/>
        <w:rPr>
          <w:b/>
          <w:sz w:val="28"/>
          <w:szCs w:val="28"/>
        </w:rPr>
      </w:pPr>
    </w:p>
    <w:p w:rsidR="00F51F64" w:rsidRPr="00260B89" w:rsidRDefault="00F51F64" w:rsidP="00F51F64">
      <w:pPr>
        <w:spacing w:after="0"/>
        <w:jc w:val="center"/>
        <w:rPr>
          <w:b/>
          <w:sz w:val="28"/>
          <w:szCs w:val="28"/>
        </w:rPr>
      </w:pPr>
      <w:r w:rsidRPr="00260B89">
        <w:rPr>
          <w:b/>
          <w:sz w:val="28"/>
          <w:szCs w:val="28"/>
          <w:lang w:val="en-US"/>
        </w:rPr>
        <w:t>O Jesus, make our hearts so human,</w:t>
      </w:r>
    </w:p>
    <w:p w:rsidR="00F51F64" w:rsidRPr="00260B89" w:rsidRDefault="00F51F64" w:rsidP="00F51F64">
      <w:pPr>
        <w:spacing w:after="0"/>
        <w:jc w:val="center"/>
        <w:rPr>
          <w:b/>
          <w:sz w:val="28"/>
          <w:szCs w:val="28"/>
        </w:rPr>
      </w:pPr>
      <w:r w:rsidRPr="00260B89">
        <w:rPr>
          <w:b/>
          <w:sz w:val="28"/>
          <w:szCs w:val="28"/>
          <w:lang w:val="en-US"/>
        </w:rPr>
        <w:t>that others may feel at home with us.</w:t>
      </w:r>
    </w:p>
    <w:p w:rsidR="00F51F64" w:rsidRPr="00260B89" w:rsidRDefault="00F51F64" w:rsidP="00F51F64">
      <w:pPr>
        <w:spacing w:after="0"/>
        <w:jc w:val="center"/>
        <w:rPr>
          <w:b/>
          <w:sz w:val="28"/>
          <w:szCs w:val="28"/>
        </w:rPr>
      </w:pPr>
      <w:r w:rsidRPr="00260B89">
        <w:rPr>
          <w:b/>
          <w:sz w:val="28"/>
          <w:szCs w:val="28"/>
          <w:lang w:val="en-US"/>
        </w:rPr>
        <w:t>So like yours, that others may feel</w:t>
      </w:r>
    </w:p>
    <w:p w:rsidR="00F51F64" w:rsidRPr="00260B89" w:rsidRDefault="00F51F64" w:rsidP="00F51F64">
      <w:pPr>
        <w:spacing w:after="0"/>
        <w:jc w:val="center"/>
        <w:rPr>
          <w:b/>
          <w:sz w:val="28"/>
          <w:szCs w:val="28"/>
        </w:rPr>
      </w:pPr>
      <w:r w:rsidRPr="00260B89">
        <w:rPr>
          <w:b/>
          <w:sz w:val="28"/>
          <w:szCs w:val="28"/>
          <w:lang w:val="en-US"/>
        </w:rPr>
        <w:t>at home with you.</w:t>
      </w:r>
    </w:p>
    <w:p w:rsidR="00F51F64" w:rsidRPr="00260B89" w:rsidRDefault="00F51F64" w:rsidP="00F51F64">
      <w:pPr>
        <w:spacing w:after="0"/>
        <w:jc w:val="center"/>
        <w:rPr>
          <w:b/>
          <w:sz w:val="28"/>
          <w:szCs w:val="28"/>
        </w:rPr>
      </w:pPr>
      <w:r w:rsidRPr="00260B89">
        <w:rPr>
          <w:b/>
          <w:sz w:val="28"/>
          <w:szCs w:val="28"/>
          <w:lang w:val="en-US"/>
        </w:rPr>
        <w:t>So forgetful of self,</w:t>
      </w:r>
    </w:p>
    <w:p w:rsidR="00F51F64" w:rsidRPr="00260B89" w:rsidRDefault="00F51F64" w:rsidP="00F51F64">
      <w:pPr>
        <w:spacing w:after="0"/>
        <w:jc w:val="center"/>
        <w:rPr>
          <w:b/>
          <w:sz w:val="28"/>
          <w:szCs w:val="28"/>
        </w:rPr>
      </w:pPr>
      <w:r w:rsidRPr="00260B89">
        <w:rPr>
          <w:b/>
          <w:sz w:val="28"/>
          <w:szCs w:val="28"/>
          <w:lang w:val="en-US"/>
        </w:rPr>
        <w:t>that we might simply become the place,</w:t>
      </w:r>
    </w:p>
    <w:p w:rsidR="00F51F64" w:rsidRPr="00260B89" w:rsidRDefault="00F51F64" w:rsidP="00F51F64">
      <w:pPr>
        <w:spacing w:after="0"/>
        <w:jc w:val="center"/>
        <w:rPr>
          <w:b/>
          <w:sz w:val="28"/>
          <w:szCs w:val="28"/>
        </w:rPr>
      </w:pPr>
      <w:r w:rsidRPr="00260B89">
        <w:rPr>
          <w:b/>
          <w:sz w:val="28"/>
          <w:szCs w:val="28"/>
          <w:lang w:val="en-US"/>
        </w:rPr>
        <w:t>where you and they meet,</w:t>
      </w:r>
    </w:p>
    <w:p w:rsidR="00F51F64" w:rsidRPr="00260B89" w:rsidRDefault="00F51F64" w:rsidP="00F51F64">
      <w:pPr>
        <w:spacing w:after="0"/>
        <w:jc w:val="center"/>
        <w:rPr>
          <w:b/>
          <w:sz w:val="28"/>
          <w:szCs w:val="28"/>
        </w:rPr>
      </w:pPr>
      <w:r w:rsidRPr="00260B89">
        <w:rPr>
          <w:b/>
          <w:sz w:val="28"/>
          <w:szCs w:val="28"/>
          <w:lang w:val="en-US"/>
        </w:rPr>
        <w:t>in the power of your love</w:t>
      </w:r>
    </w:p>
    <w:p w:rsidR="00F51F64" w:rsidRPr="00260B89" w:rsidRDefault="00F51F64" w:rsidP="00F51F64">
      <w:pPr>
        <w:spacing w:after="0"/>
        <w:jc w:val="center"/>
        <w:rPr>
          <w:b/>
          <w:sz w:val="28"/>
          <w:szCs w:val="28"/>
        </w:rPr>
      </w:pPr>
      <w:r w:rsidRPr="00260B89">
        <w:rPr>
          <w:b/>
          <w:sz w:val="28"/>
          <w:szCs w:val="28"/>
          <w:lang w:val="en-US"/>
        </w:rPr>
        <w:t>and the joy of your friendship.</w:t>
      </w:r>
    </w:p>
    <w:p w:rsidR="00F51F64" w:rsidRPr="00260B89" w:rsidRDefault="00F51F64" w:rsidP="00F51F64">
      <w:pPr>
        <w:spacing w:after="0"/>
        <w:jc w:val="center"/>
        <w:rPr>
          <w:b/>
          <w:sz w:val="28"/>
          <w:szCs w:val="28"/>
        </w:rPr>
      </w:pPr>
      <w:r w:rsidRPr="00260B89">
        <w:rPr>
          <w:b/>
          <w:i/>
          <w:iCs/>
          <w:sz w:val="28"/>
          <w:szCs w:val="28"/>
          <w:lang w:val="en-US"/>
        </w:rPr>
        <w:t>Amen</w:t>
      </w:r>
      <w:r w:rsidRPr="00260B89">
        <w:rPr>
          <w:b/>
          <w:sz w:val="28"/>
          <w:szCs w:val="28"/>
          <w:lang w:val="en-US"/>
        </w:rPr>
        <w:t>.</w:t>
      </w:r>
    </w:p>
    <w:p w:rsidR="00F51F64" w:rsidRPr="0000104B" w:rsidRDefault="00F51F64" w:rsidP="00F51F64">
      <w:pPr>
        <w:spacing w:after="0"/>
        <w:rPr>
          <w:sz w:val="20"/>
          <w:szCs w:val="20"/>
        </w:rPr>
      </w:pPr>
    </w:p>
    <w:p w:rsidR="00F51F64" w:rsidRDefault="00F51F64" w:rsidP="00F51F64">
      <w:pPr>
        <w:spacing w:after="120"/>
        <w:jc w:val="center"/>
        <w:rPr>
          <w:b/>
          <w:sz w:val="32"/>
          <w:szCs w:val="32"/>
        </w:rPr>
      </w:pPr>
      <w:r w:rsidRPr="0033701E">
        <w:rPr>
          <w:b/>
          <w:sz w:val="32"/>
          <w:szCs w:val="32"/>
        </w:rPr>
        <w:t>What is YOUR key concept? What are your goals?</w:t>
      </w:r>
    </w:p>
    <w:p w:rsidR="00F51F64" w:rsidRDefault="00F51F64" w:rsidP="00F51F64">
      <w:pPr>
        <w:pBdr>
          <w:top w:val="single" w:sz="4" w:space="1" w:color="auto"/>
          <w:left w:val="single" w:sz="4" w:space="4" w:color="auto"/>
          <w:bottom w:val="single" w:sz="4" w:space="1" w:color="auto"/>
          <w:right w:val="single" w:sz="4" w:space="4" w:color="auto"/>
        </w:pBdr>
        <w:spacing w:after="120"/>
        <w:jc w:val="center"/>
        <w:rPr>
          <w:b/>
          <w:sz w:val="32"/>
          <w:szCs w:val="32"/>
        </w:rPr>
      </w:pPr>
    </w:p>
    <w:p w:rsidR="00F51F64" w:rsidRDefault="00F51F64" w:rsidP="00F51F64">
      <w:pPr>
        <w:pBdr>
          <w:top w:val="single" w:sz="4" w:space="1" w:color="auto"/>
          <w:left w:val="single" w:sz="4" w:space="4" w:color="auto"/>
          <w:bottom w:val="single" w:sz="4" w:space="1" w:color="auto"/>
          <w:right w:val="single" w:sz="4" w:space="4" w:color="auto"/>
        </w:pBdr>
        <w:spacing w:after="120"/>
        <w:jc w:val="center"/>
        <w:rPr>
          <w:b/>
          <w:sz w:val="32"/>
          <w:szCs w:val="32"/>
        </w:rPr>
      </w:pPr>
    </w:p>
    <w:p w:rsidR="00F51F64" w:rsidRDefault="00F51F64" w:rsidP="00F51F64">
      <w:pPr>
        <w:pBdr>
          <w:top w:val="single" w:sz="4" w:space="1" w:color="auto"/>
          <w:left w:val="single" w:sz="4" w:space="4" w:color="auto"/>
          <w:bottom w:val="single" w:sz="4" w:space="1" w:color="auto"/>
          <w:right w:val="single" w:sz="4" w:space="4" w:color="auto"/>
        </w:pBdr>
        <w:spacing w:after="120"/>
        <w:jc w:val="center"/>
        <w:rPr>
          <w:b/>
          <w:sz w:val="32"/>
          <w:szCs w:val="32"/>
        </w:rPr>
      </w:pPr>
    </w:p>
    <w:p w:rsidR="00F51F64" w:rsidRDefault="00F51F64" w:rsidP="00F51F64">
      <w:pPr>
        <w:pBdr>
          <w:top w:val="single" w:sz="4" w:space="1" w:color="auto"/>
          <w:left w:val="single" w:sz="4" w:space="4" w:color="auto"/>
          <w:bottom w:val="single" w:sz="4" w:space="1" w:color="auto"/>
          <w:right w:val="single" w:sz="4" w:space="4" w:color="auto"/>
        </w:pBdr>
        <w:spacing w:after="120"/>
        <w:jc w:val="center"/>
        <w:rPr>
          <w:b/>
          <w:sz w:val="32"/>
          <w:szCs w:val="32"/>
        </w:rPr>
      </w:pPr>
    </w:p>
    <w:p w:rsidR="00F51F64" w:rsidRDefault="00F51F64" w:rsidP="00F51F64">
      <w:pPr>
        <w:pBdr>
          <w:top w:val="single" w:sz="4" w:space="1" w:color="auto"/>
          <w:left w:val="single" w:sz="4" w:space="4" w:color="auto"/>
          <w:bottom w:val="single" w:sz="4" w:space="1" w:color="auto"/>
          <w:right w:val="single" w:sz="4" w:space="4" w:color="auto"/>
        </w:pBdr>
        <w:spacing w:after="120"/>
        <w:jc w:val="center"/>
        <w:rPr>
          <w:b/>
          <w:sz w:val="32"/>
          <w:szCs w:val="32"/>
        </w:rPr>
      </w:pPr>
    </w:p>
    <w:p w:rsidR="00F51F64" w:rsidRPr="0033701E" w:rsidRDefault="00F51F64" w:rsidP="00F51F64">
      <w:pPr>
        <w:pBdr>
          <w:top w:val="single" w:sz="4" w:space="1" w:color="auto"/>
          <w:left w:val="single" w:sz="4" w:space="4" w:color="auto"/>
          <w:bottom w:val="single" w:sz="4" w:space="1" w:color="auto"/>
          <w:right w:val="single" w:sz="4" w:space="4" w:color="auto"/>
        </w:pBdr>
        <w:spacing w:after="120"/>
        <w:jc w:val="center"/>
        <w:rPr>
          <w:b/>
          <w:sz w:val="32"/>
          <w:szCs w:val="32"/>
        </w:rPr>
      </w:pPr>
    </w:p>
    <w:p w:rsidR="00F51F64" w:rsidRDefault="00F51F64" w:rsidP="00F51F64">
      <w:r>
        <w:br w:type="page"/>
      </w:r>
    </w:p>
    <w:p w:rsidR="0030424E" w:rsidRDefault="009B243B" w:rsidP="007D26A4">
      <w:pPr>
        <w:spacing w:after="0"/>
        <w:rPr>
          <w:rFonts w:ascii="Arial" w:hAnsi="Arial" w:cs="Arial"/>
          <w:sz w:val="24"/>
          <w:szCs w:val="24"/>
        </w:rPr>
      </w:pPr>
      <w:r w:rsidRPr="009B243B">
        <w:rPr>
          <w:rFonts w:ascii="Arial" w:hAnsi="Arial" w:cs="Arial"/>
          <w:b/>
          <w:color w:val="FF0000"/>
          <w:sz w:val="24"/>
          <w:szCs w:val="24"/>
          <w:u w:val="single"/>
        </w:rPr>
        <w:t>Concept Pool</w:t>
      </w:r>
      <w:r>
        <w:rPr>
          <w:rFonts w:ascii="Arial" w:hAnsi="Arial" w:cs="Arial"/>
          <w:sz w:val="24"/>
          <w:szCs w:val="24"/>
        </w:rPr>
        <w:t>:</w:t>
      </w:r>
    </w:p>
    <w:p w:rsidR="009B243B" w:rsidRPr="009B243B" w:rsidRDefault="009B243B" w:rsidP="009B243B">
      <w:pPr>
        <w:spacing w:after="0"/>
        <w:jc w:val="center"/>
        <w:rPr>
          <w:rFonts w:ascii="Arial" w:hAnsi="Arial" w:cs="Arial"/>
          <w:sz w:val="28"/>
          <w:szCs w:val="28"/>
        </w:rPr>
      </w:pPr>
      <w:r w:rsidRPr="009B243B">
        <w:rPr>
          <w:rFonts w:ascii="Arial" w:hAnsi="Arial" w:cs="Arial"/>
          <w:sz w:val="28"/>
          <w:szCs w:val="28"/>
        </w:rPr>
        <w:t>Agency, powerlessness, power, empower, guest, presence, everyone has a story, cause – effect, innate dignity, home, homelessness, rights, freedom, difference is gift, reciprocity, charity, change, forgiveness, person – behaviour, gifts and personal talents, essence, worth / value, poverty, illness, mental illness ……</w:t>
      </w:r>
    </w:p>
    <w:p w:rsidR="00297783" w:rsidRDefault="00297783" w:rsidP="00D250A9">
      <w:pPr>
        <w:spacing w:after="0"/>
        <w:rPr>
          <w:rFonts w:ascii="Arial" w:hAnsi="Arial" w:cs="Arial"/>
          <w:sz w:val="24"/>
          <w:szCs w:val="24"/>
        </w:rPr>
      </w:pPr>
    </w:p>
    <w:p w:rsidR="00297783" w:rsidRDefault="00297783" w:rsidP="00D250A9">
      <w:pPr>
        <w:spacing w:after="0"/>
        <w:rPr>
          <w:rFonts w:ascii="Arial" w:hAnsi="Arial" w:cs="Arial"/>
          <w:sz w:val="24"/>
          <w:szCs w:val="24"/>
        </w:rPr>
      </w:pPr>
      <w:r w:rsidRPr="00C364BD">
        <w:rPr>
          <w:rFonts w:ascii="Arial" w:hAnsi="Arial" w:cs="Arial"/>
          <w:b/>
          <w:color w:val="FF0000"/>
          <w:sz w:val="24"/>
          <w:szCs w:val="24"/>
        </w:rPr>
        <w:t>Appendix A</w:t>
      </w:r>
      <w:r>
        <w:rPr>
          <w:rFonts w:ascii="Arial" w:hAnsi="Arial" w:cs="Arial"/>
          <w:sz w:val="24"/>
          <w:szCs w:val="24"/>
        </w:rPr>
        <w:t>:</w:t>
      </w:r>
    </w:p>
    <w:p w:rsidR="00297783" w:rsidRDefault="00297783" w:rsidP="00D250A9">
      <w:pPr>
        <w:spacing w:after="0"/>
        <w:rPr>
          <w:rFonts w:ascii="Arial" w:hAnsi="Arial" w:cs="Arial"/>
          <w:sz w:val="24"/>
          <w:szCs w:val="24"/>
        </w:rPr>
      </w:pPr>
      <w:r>
        <w:rPr>
          <w:rFonts w:ascii="Arial" w:hAnsi="Arial" w:cs="Arial"/>
          <w:sz w:val="24"/>
          <w:szCs w:val="24"/>
        </w:rPr>
        <w:t>Terrorist, rainforest, environmentalist, Multi-national, asylum seeker, refugee, arms trader,</w:t>
      </w:r>
      <w:r w:rsidR="00160D27">
        <w:rPr>
          <w:rFonts w:ascii="Arial" w:hAnsi="Arial" w:cs="Arial"/>
          <w:sz w:val="24"/>
          <w:szCs w:val="24"/>
        </w:rPr>
        <w:t xml:space="preserve"> Banker, subsistence farmer, corrupt politician, </w:t>
      </w:r>
      <w:r w:rsidR="00C364BD">
        <w:rPr>
          <w:rFonts w:ascii="Arial" w:hAnsi="Arial" w:cs="Arial"/>
          <w:sz w:val="24"/>
          <w:szCs w:val="24"/>
        </w:rPr>
        <w:t xml:space="preserve">poor peasant, disabled, sweat shop worker, illiterate child, illiterate worker, prison officer, Aboriginal, Muslim, coral reef, Whaling fleet, Uranium mine, drug </w:t>
      </w:r>
      <w:r w:rsidR="00A5589F">
        <w:rPr>
          <w:rFonts w:ascii="Arial" w:hAnsi="Arial" w:cs="Arial"/>
          <w:sz w:val="24"/>
          <w:szCs w:val="24"/>
        </w:rPr>
        <w:t xml:space="preserve">pusher, orphan, pastor, trade union, </w:t>
      </w:r>
      <w:r w:rsidR="00DD2FE7">
        <w:rPr>
          <w:rFonts w:ascii="Arial" w:hAnsi="Arial" w:cs="Arial"/>
          <w:sz w:val="24"/>
          <w:szCs w:val="24"/>
        </w:rPr>
        <w:t>gang member, unemployed mother, unemployed father, social worker, military officer …</w:t>
      </w:r>
    </w:p>
    <w:p w:rsidR="00DD2FE7" w:rsidRDefault="00DD2FE7" w:rsidP="00D250A9">
      <w:pPr>
        <w:spacing w:after="0"/>
        <w:rPr>
          <w:rFonts w:ascii="Arial" w:hAnsi="Arial" w:cs="Arial"/>
          <w:sz w:val="24"/>
          <w:szCs w:val="24"/>
        </w:rPr>
      </w:pPr>
    </w:p>
    <w:p w:rsidR="00DD2FE7" w:rsidRPr="00DD2FE7" w:rsidRDefault="00DD2FE7" w:rsidP="00D250A9">
      <w:pPr>
        <w:spacing w:after="0"/>
        <w:rPr>
          <w:rFonts w:ascii="Arial" w:hAnsi="Arial" w:cs="Arial"/>
          <w:sz w:val="24"/>
          <w:szCs w:val="24"/>
        </w:rPr>
      </w:pPr>
      <w:r w:rsidRPr="00DD2FE7">
        <w:rPr>
          <w:rFonts w:ascii="Arial" w:hAnsi="Arial" w:cs="Arial"/>
          <w:b/>
          <w:color w:val="FF0000"/>
          <w:sz w:val="24"/>
          <w:szCs w:val="24"/>
        </w:rPr>
        <w:t>Appendix B</w:t>
      </w:r>
      <w:r>
        <w:rPr>
          <w:rFonts w:ascii="Arial" w:hAnsi="Arial" w:cs="Arial"/>
          <w:b/>
          <w:color w:val="FF0000"/>
          <w:sz w:val="24"/>
          <w:szCs w:val="24"/>
        </w:rPr>
        <w:t xml:space="preserve"> </w:t>
      </w:r>
    </w:p>
    <w:p w:rsidR="009523B7" w:rsidRDefault="009523B7" w:rsidP="009523B7">
      <w:pPr>
        <w:jc w:val="center"/>
        <w:rPr>
          <w:b/>
          <w:sz w:val="32"/>
          <w:szCs w:val="32"/>
        </w:rPr>
      </w:pPr>
      <w:r>
        <w:rPr>
          <w:b/>
          <w:sz w:val="32"/>
          <w:szCs w:val="32"/>
        </w:rPr>
        <w:t>Key Questions and statements + ‘why?’</w:t>
      </w:r>
    </w:p>
    <w:p w:rsidR="009523B7" w:rsidRDefault="009523B7" w:rsidP="009523B7">
      <w:pPr>
        <w:jc w:val="center"/>
        <w:rPr>
          <w:rFonts w:ascii="Arial" w:hAnsi="Arial" w:cs="Arial"/>
          <w:sz w:val="24"/>
          <w:szCs w:val="24"/>
        </w:rPr>
      </w:pPr>
      <w:r w:rsidRPr="009523B7">
        <w:rPr>
          <w:rFonts w:ascii="Arial" w:hAnsi="Arial" w:cs="Arial"/>
          <w:sz w:val="24"/>
          <w:szCs w:val="24"/>
        </w:rPr>
        <w:t>Who is voiceless? Who’s needs are ignored? Who makes decisions? At what level are decisions made? Who is unseen? Who is ‘out of sight’ and ‘out of mind’? Who has the power? Who influences the media? Is there a gap between the truth and what the media portrays? Where is the individual in all of this? Whose voice counts? Who is impacted directly by this decision? Who pays? Who really pays? Who sets the agenda? Who wins? Who loses? If it does not work – why do we do it? “Anyone ‘convinced’ against his will – is not convinced!” Does ‘punitive’ punishment work? Rehabilitation or punishment? Who is excluded? Who is included? Who has a seat at the table? Power or empowerment? Economic rationalism? User pays? Survival of the fittest! I win – you lose! The power of perception.</w:t>
      </w:r>
    </w:p>
    <w:p w:rsidR="00BE34CD" w:rsidRPr="00991A33" w:rsidRDefault="00BE34CD" w:rsidP="00BE34CD">
      <w:pPr>
        <w:jc w:val="center"/>
        <w:rPr>
          <w:rFonts w:ascii="Agency FB" w:hAnsi="Agency FB"/>
          <w:sz w:val="28"/>
          <w:szCs w:val="28"/>
        </w:rPr>
      </w:pPr>
      <w:r w:rsidRPr="00991A33">
        <w:rPr>
          <w:rFonts w:ascii="Agency FB" w:hAnsi="Agency FB"/>
          <w:sz w:val="28"/>
          <w:szCs w:val="28"/>
        </w:rPr>
        <w:t>“We are called to a deep humility, by which we remember that God has not left himself without a witness in any nation at any time. When we approach the man or woman of another faith than our own it will be in a spirit of expectancy to find how God has been speaking to them and what new understandings of the grace and love of God we may ourselves discover in this encounter. Our first task in approaching another people, another culture, another religion, is to take off our shoes, for the place we are approaching is holy. Else we may find ourselves treading on people’s dreams. More serious still, we may forget that God was here before our arrival.” (The Primal Vision: Christian Presence amid African Religion, by John V. Taylor.)</w:t>
      </w:r>
    </w:p>
    <w:p w:rsidR="00BE34CD" w:rsidRDefault="00BE34CD" w:rsidP="009523B7">
      <w:pPr>
        <w:jc w:val="center"/>
        <w:rPr>
          <w:b/>
          <w:sz w:val="28"/>
          <w:szCs w:val="28"/>
        </w:rPr>
      </w:pPr>
    </w:p>
    <w:p w:rsidR="009B243B" w:rsidRDefault="009B243B">
      <w:pPr>
        <w:rPr>
          <w:rFonts w:ascii="Arial" w:hAnsi="Arial" w:cs="Arial"/>
          <w:sz w:val="24"/>
          <w:szCs w:val="24"/>
        </w:rPr>
      </w:pPr>
      <w:r>
        <w:rPr>
          <w:rFonts w:ascii="Arial" w:hAnsi="Arial" w:cs="Arial"/>
          <w:sz w:val="24"/>
          <w:szCs w:val="24"/>
        </w:rPr>
        <w:br w:type="page"/>
      </w:r>
    </w:p>
    <w:p w:rsidR="000821AA" w:rsidRDefault="000821AA" w:rsidP="000821AA">
      <w:pPr>
        <w:spacing w:after="0"/>
        <w:jc w:val="center"/>
        <w:rPr>
          <w:b/>
          <w:sz w:val="32"/>
          <w:szCs w:val="32"/>
        </w:rPr>
      </w:pPr>
      <w:r>
        <w:rPr>
          <w:b/>
          <w:sz w:val="32"/>
          <w:szCs w:val="32"/>
        </w:rPr>
        <w:t>Pilgrim or Tourist.</w:t>
      </w:r>
    </w:p>
    <w:p w:rsidR="000821AA" w:rsidRDefault="000821AA" w:rsidP="000821AA">
      <w:pPr>
        <w:spacing w:after="0"/>
        <w:jc w:val="center"/>
        <w:rPr>
          <w:b/>
          <w:color w:val="0070C0"/>
          <w:sz w:val="32"/>
          <w:szCs w:val="32"/>
        </w:rPr>
      </w:pPr>
      <w:r>
        <w:rPr>
          <w:b/>
          <w:color w:val="0070C0"/>
          <w:sz w:val="32"/>
          <w:szCs w:val="32"/>
        </w:rPr>
        <w:t>Yes – No – Don’t know.</w:t>
      </w:r>
    </w:p>
    <w:p w:rsidR="000821AA" w:rsidRDefault="000821AA" w:rsidP="000821AA">
      <w:pPr>
        <w:spacing w:after="0"/>
        <w:jc w:val="center"/>
        <w:rPr>
          <w:b/>
          <w:color w:val="FF0000"/>
          <w:sz w:val="28"/>
          <w:szCs w:val="28"/>
        </w:rPr>
      </w:pPr>
      <w:r>
        <w:rPr>
          <w:b/>
          <w:color w:val="FF0000"/>
          <w:sz w:val="28"/>
          <w:szCs w:val="28"/>
        </w:rPr>
        <w:t>Statements</w:t>
      </w:r>
    </w:p>
    <w:p w:rsidR="000821AA" w:rsidRDefault="000821AA" w:rsidP="000821AA">
      <w:pPr>
        <w:spacing w:after="0"/>
        <w:jc w:val="center"/>
        <w:rPr>
          <w:b/>
          <w:noProof/>
          <w:color w:val="FF0000"/>
          <w:sz w:val="28"/>
          <w:szCs w:val="28"/>
          <w:lang w:eastAsia="en-AU"/>
        </w:rPr>
      </w:pPr>
      <w:r>
        <w:rPr>
          <w:b/>
          <w:noProof/>
          <w:color w:val="FF0000"/>
          <w:sz w:val="28"/>
          <w:szCs w:val="28"/>
          <w:lang w:eastAsia="en-AU"/>
        </w:rPr>
        <w:drawing>
          <wp:inline distT="0" distB="0" distL="0" distR="0">
            <wp:extent cx="1666875" cy="1247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1247775"/>
                    </a:xfrm>
                    <a:prstGeom prst="rect">
                      <a:avLst/>
                    </a:prstGeom>
                    <a:noFill/>
                    <a:ln>
                      <a:noFill/>
                    </a:ln>
                  </pic:spPr>
                </pic:pic>
              </a:graphicData>
            </a:graphic>
          </wp:inline>
        </w:drawing>
      </w:r>
      <w:r>
        <w:rPr>
          <w:b/>
          <w:color w:val="FF0000"/>
          <w:sz w:val="28"/>
          <w:szCs w:val="28"/>
        </w:rPr>
        <w:t xml:space="preserve"> </w:t>
      </w:r>
      <w:r>
        <w:rPr>
          <w:b/>
          <w:noProof/>
          <w:color w:val="FF0000"/>
          <w:sz w:val="28"/>
          <w:szCs w:val="28"/>
          <w:lang w:eastAsia="en-AU"/>
        </w:rPr>
        <w:t xml:space="preserve"> </w:t>
      </w:r>
      <w:r>
        <w:rPr>
          <w:b/>
          <w:noProof/>
          <w:color w:val="FF0000"/>
          <w:sz w:val="28"/>
          <w:szCs w:val="28"/>
          <w:lang w:eastAsia="en-AU"/>
        </w:rPr>
        <w:drawing>
          <wp:inline distT="0" distB="0" distL="0" distR="0">
            <wp:extent cx="9525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1257300"/>
                    </a:xfrm>
                    <a:prstGeom prst="rect">
                      <a:avLst/>
                    </a:prstGeom>
                    <a:noFill/>
                    <a:ln>
                      <a:noFill/>
                    </a:ln>
                  </pic:spPr>
                </pic:pic>
              </a:graphicData>
            </a:graphic>
          </wp:inline>
        </w:drawing>
      </w:r>
    </w:p>
    <w:p w:rsidR="000821AA" w:rsidRDefault="000821AA" w:rsidP="000821AA">
      <w:pPr>
        <w:spacing w:after="0"/>
        <w:jc w:val="center"/>
        <w:rPr>
          <w:b/>
          <w:color w:val="FF0000"/>
          <w:sz w:val="28"/>
          <w:szCs w:val="28"/>
        </w:rPr>
      </w:pPr>
    </w:p>
    <w:p w:rsidR="000821AA" w:rsidRDefault="000821AA" w:rsidP="000821AA">
      <w:pPr>
        <w:pStyle w:val="ListParagraph"/>
        <w:numPr>
          <w:ilvl w:val="0"/>
          <w:numId w:val="3"/>
        </w:numPr>
        <w:spacing w:after="0"/>
        <w:rPr>
          <w:sz w:val="28"/>
          <w:szCs w:val="28"/>
        </w:rPr>
      </w:pPr>
      <w:r>
        <w:rPr>
          <w:sz w:val="28"/>
          <w:szCs w:val="28"/>
        </w:rPr>
        <w:t>“I went to India to make a difference!”</w:t>
      </w:r>
    </w:p>
    <w:p w:rsidR="000821AA" w:rsidRDefault="000821AA" w:rsidP="000821AA">
      <w:pPr>
        <w:pStyle w:val="ListParagraph"/>
        <w:numPr>
          <w:ilvl w:val="0"/>
          <w:numId w:val="3"/>
        </w:numPr>
        <w:spacing w:after="0"/>
        <w:rPr>
          <w:sz w:val="28"/>
          <w:szCs w:val="28"/>
        </w:rPr>
      </w:pPr>
      <w:r>
        <w:rPr>
          <w:sz w:val="28"/>
          <w:szCs w:val="28"/>
        </w:rPr>
        <w:t>“I learnt more from them then they did from me!”</w:t>
      </w:r>
    </w:p>
    <w:p w:rsidR="000821AA" w:rsidRDefault="000821AA" w:rsidP="000821AA">
      <w:pPr>
        <w:pStyle w:val="ListParagraph"/>
        <w:numPr>
          <w:ilvl w:val="0"/>
          <w:numId w:val="3"/>
        </w:numPr>
        <w:spacing w:after="0"/>
        <w:rPr>
          <w:sz w:val="28"/>
          <w:szCs w:val="28"/>
        </w:rPr>
      </w:pPr>
      <w:r>
        <w:rPr>
          <w:sz w:val="28"/>
          <w:szCs w:val="28"/>
        </w:rPr>
        <w:t>“I could not believe the amount of corruption – we would never act like that in Australia!”</w:t>
      </w:r>
    </w:p>
    <w:p w:rsidR="000821AA" w:rsidRDefault="000821AA" w:rsidP="000821AA">
      <w:pPr>
        <w:pStyle w:val="ListParagraph"/>
        <w:numPr>
          <w:ilvl w:val="0"/>
          <w:numId w:val="3"/>
        </w:numPr>
        <w:spacing w:after="0"/>
        <w:rPr>
          <w:sz w:val="28"/>
          <w:szCs w:val="28"/>
        </w:rPr>
      </w:pPr>
      <w:r>
        <w:rPr>
          <w:sz w:val="28"/>
          <w:szCs w:val="28"/>
        </w:rPr>
        <w:t>“Some of them are so lazy!”</w:t>
      </w:r>
    </w:p>
    <w:p w:rsidR="000821AA" w:rsidRDefault="000821AA" w:rsidP="000821AA">
      <w:pPr>
        <w:pStyle w:val="ListParagraph"/>
        <w:numPr>
          <w:ilvl w:val="0"/>
          <w:numId w:val="3"/>
        </w:numPr>
        <w:spacing w:after="0"/>
        <w:rPr>
          <w:sz w:val="28"/>
          <w:szCs w:val="28"/>
        </w:rPr>
      </w:pPr>
      <w:r>
        <w:rPr>
          <w:sz w:val="28"/>
          <w:szCs w:val="28"/>
        </w:rPr>
        <w:t>“I can’t believe parents would allow their children to grow up in conditions like that!”</w:t>
      </w:r>
    </w:p>
    <w:p w:rsidR="000821AA" w:rsidRDefault="000821AA" w:rsidP="000821AA">
      <w:pPr>
        <w:pStyle w:val="ListParagraph"/>
        <w:numPr>
          <w:ilvl w:val="0"/>
          <w:numId w:val="3"/>
        </w:numPr>
        <w:spacing w:after="0"/>
        <w:rPr>
          <w:sz w:val="28"/>
          <w:szCs w:val="28"/>
        </w:rPr>
      </w:pPr>
      <w:r>
        <w:rPr>
          <w:sz w:val="28"/>
          <w:szCs w:val="28"/>
        </w:rPr>
        <w:t>“Indian people are so beautiful, they are so generous and kind and no one judges another one else!”</w:t>
      </w:r>
    </w:p>
    <w:p w:rsidR="000821AA" w:rsidRDefault="000821AA" w:rsidP="000821AA">
      <w:pPr>
        <w:pStyle w:val="ListParagraph"/>
        <w:numPr>
          <w:ilvl w:val="0"/>
          <w:numId w:val="3"/>
        </w:numPr>
        <w:spacing w:after="0"/>
        <w:rPr>
          <w:sz w:val="28"/>
          <w:szCs w:val="28"/>
        </w:rPr>
      </w:pPr>
      <w:r>
        <w:rPr>
          <w:sz w:val="28"/>
          <w:szCs w:val="28"/>
        </w:rPr>
        <w:t>“All I did was spend time in a Year 2 classroom – singing and playing games and helping them with their classwork – the teacher Alice was so caring.”</w:t>
      </w:r>
    </w:p>
    <w:p w:rsidR="000821AA" w:rsidRDefault="000821AA" w:rsidP="000821AA">
      <w:pPr>
        <w:pStyle w:val="ListParagraph"/>
        <w:numPr>
          <w:ilvl w:val="0"/>
          <w:numId w:val="3"/>
        </w:numPr>
        <w:spacing w:after="0"/>
        <w:rPr>
          <w:sz w:val="28"/>
          <w:szCs w:val="28"/>
        </w:rPr>
      </w:pPr>
      <w:r>
        <w:rPr>
          <w:sz w:val="28"/>
          <w:szCs w:val="28"/>
        </w:rPr>
        <w:t>“The reasons for the poverty seem so complex – all I could do was be as positive a part of their lives as I could for the short time I was there!”</w:t>
      </w:r>
    </w:p>
    <w:p w:rsidR="000821AA" w:rsidRDefault="000821AA" w:rsidP="000821AA">
      <w:pPr>
        <w:pStyle w:val="ListParagraph"/>
        <w:numPr>
          <w:ilvl w:val="0"/>
          <w:numId w:val="3"/>
        </w:numPr>
        <w:spacing w:after="0"/>
        <w:rPr>
          <w:sz w:val="28"/>
          <w:szCs w:val="28"/>
        </w:rPr>
      </w:pPr>
      <w:r>
        <w:rPr>
          <w:sz w:val="28"/>
          <w:szCs w:val="28"/>
        </w:rPr>
        <w:t>“I got some great photos of the Kolkata Slums – you should see them – pigs and dogs everywhere – no power or sewerage – and yet they come out of their shacks looking immaculate!”</w:t>
      </w:r>
    </w:p>
    <w:p w:rsidR="000821AA" w:rsidRDefault="000821AA" w:rsidP="000821AA">
      <w:pPr>
        <w:pStyle w:val="ListParagraph"/>
        <w:numPr>
          <w:ilvl w:val="0"/>
          <w:numId w:val="3"/>
        </w:numPr>
        <w:spacing w:after="0"/>
        <w:rPr>
          <w:sz w:val="28"/>
          <w:szCs w:val="28"/>
        </w:rPr>
      </w:pPr>
      <w:r>
        <w:rPr>
          <w:sz w:val="28"/>
          <w:szCs w:val="28"/>
        </w:rPr>
        <w:t>“In the midst of great poverty I saw so much joy and hope and courage to not give up!”</w:t>
      </w:r>
    </w:p>
    <w:p w:rsidR="000821AA" w:rsidRDefault="000821AA" w:rsidP="000821AA">
      <w:pPr>
        <w:spacing w:after="0"/>
        <w:jc w:val="center"/>
        <w:rPr>
          <w:b/>
          <w:color w:val="FF0000"/>
          <w:sz w:val="28"/>
          <w:szCs w:val="28"/>
        </w:rPr>
      </w:pPr>
      <w:r>
        <w:rPr>
          <w:b/>
          <w:color w:val="FF0000"/>
          <w:sz w:val="28"/>
          <w:szCs w:val="28"/>
        </w:rPr>
        <w:t>Actions</w:t>
      </w:r>
    </w:p>
    <w:p w:rsidR="000821AA" w:rsidRDefault="000821AA" w:rsidP="000821AA">
      <w:pPr>
        <w:pStyle w:val="ListParagraph"/>
        <w:numPr>
          <w:ilvl w:val="0"/>
          <w:numId w:val="4"/>
        </w:numPr>
        <w:spacing w:after="0"/>
        <w:rPr>
          <w:sz w:val="28"/>
          <w:szCs w:val="28"/>
        </w:rPr>
      </w:pPr>
      <w:r>
        <w:rPr>
          <w:sz w:val="28"/>
          <w:szCs w:val="28"/>
        </w:rPr>
        <w:t>You hang out in the yard each morning tea – and over the course of the week the children teach you a local song.</w:t>
      </w:r>
    </w:p>
    <w:p w:rsidR="000821AA" w:rsidRDefault="000821AA" w:rsidP="000821AA">
      <w:pPr>
        <w:pStyle w:val="ListParagraph"/>
        <w:numPr>
          <w:ilvl w:val="0"/>
          <w:numId w:val="4"/>
        </w:numPr>
        <w:spacing w:after="0"/>
        <w:rPr>
          <w:sz w:val="28"/>
          <w:szCs w:val="28"/>
        </w:rPr>
      </w:pPr>
      <w:r>
        <w:rPr>
          <w:sz w:val="28"/>
          <w:szCs w:val="28"/>
        </w:rPr>
        <w:t>The teachers laugh at your pronunciation when you try to learn a Hindi word.</w:t>
      </w:r>
    </w:p>
    <w:p w:rsidR="000821AA" w:rsidRDefault="000821AA" w:rsidP="000821AA">
      <w:pPr>
        <w:pStyle w:val="ListParagraph"/>
        <w:numPr>
          <w:ilvl w:val="0"/>
          <w:numId w:val="4"/>
        </w:numPr>
        <w:spacing w:after="0"/>
        <w:rPr>
          <w:sz w:val="28"/>
          <w:szCs w:val="28"/>
        </w:rPr>
      </w:pPr>
      <w:r>
        <w:rPr>
          <w:sz w:val="28"/>
          <w:szCs w:val="28"/>
        </w:rPr>
        <w:t>On the bus from the airport you are taking photos of the slums as you drive by.</w:t>
      </w:r>
    </w:p>
    <w:p w:rsidR="000821AA" w:rsidRDefault="000821AA" w:rsidP="000821AA">
      <w:pPr>
        <w:pStyle w:val="ListParagraph"/>
        <w:numPr>
          <w:ilvl w:val="0"/>
          <w:numId w:val="4"/>
        </w:numPr>
        <w:spacing w:after="0"/>
        <w:rPr>
          <w:sz w:val="28"/>
          <w:szCs w:val="28"/>
        </w:rPr>
      </w:pPr>
      <w:r>
        <w:rPr>
          <w:sz w:val="28"/>
          <w:szCs w:val="28"/>
        </w:rPr>
        <w:t>You take a photo of someone you have got to know outside their shanty shack to show people how poor they are.</w:t>
      </w:r>
    </w:p>
    <w:p w:rsidR="000821AA" w:rsidRDefault="000821AA" w:rsidP="000821AA">
      <w:pPr>
        <w:pStyle w:val="ListParagraph"/>
        <w:numPr>
          <w:ilvl w:val="0"/>
          <w:numId w:val="4"/>
        </w:numPr>
        <w:spacing w:after="0"/>
        <w:rPr>
          <w:sz w:val="28"/>
          <w:szCs w:val="28"/>
        </w:rPr>
      </w:pPr>
      <w:r>
        <w:rPr>
          <w:sz w:val="28"/>
          <w:szCs w:val="28"/>
        </w:rPr>
        <w:t>You wear your Senior jersey everywhere you go.</w:t>
      </w:r>
    </w:p>
    <w:p w:rsidR="000821AA" w:rsidRDefault="000821AA" w:rsidP="000821AA">
      <w:pPr>
        <w:pStyle w:val="ListParagraph"/>
        <w:numPr>
          <w:ilvl w:val="0"/>
          <w:numId w:val="4"/>
        </w:numPr>
        <w:spacing w:after="0"/>
        <w:rPr>
          <w:sz w:val="28"/>
          <w:szCs w:val="28"/>
        </w:rPr>
      </w:pPr>
      <w:r>
        <w:rPr>
          <w:sz w:val="28"/>
          <w:szCs w:val="28"/>
        </w:rPr>
        <w:t>You whinge to the others in your group that you got “ripped off” when you paid $4AU for a small statue when some of them only paid $3AU.</w:t>
      </w:r>
    </w:p>
    <w:p w:rsidR="000821AA" w:rsidRDefault="000821AA" w:rsidP="000821AA">
      <w:pPr>
        <w:spacing w:after="0"/>
        <w:ind w:left="360"/>
        <w:rPr>
          <w:sz w:val="28"/>
          <w:szCs w:val="28"/>
        </w:rPr>
      </w:pPr>
    </w:p>
    <w:p w:rsidR="000821AA" w:rsidRDefault="000821AA" w:rsidP="000821AA">
      <w:pPr>
        <w:spacing w:after="0"/>
        <w:jc w:val="center"/>
        <w:rPr>
          <w:sz w:val="28"/>
          <w:szCs w:val="28"/>
        </w:rPr>
      </w:pPr>
      <w:r>
        <w:rPr>
          <w:noProof/>
          <w:sz w:val="28"/>
          <w:szCs w:val="28"/>
          <w:lang w:eastAsia="en-AU"/>
        </w:rPr>
        <w:drawing>
          <wp:inline distT="0" distB="0" distL="0" distR="0">
            <wp:extent cx="2600325" cy="1952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0325" cy="1952625"/>
                    </a:xfrm>
                    <a:prstGeom prst="rect">
                      <a:avLst/>
                    </a:prstGeom>
                    <a:noFill/>
                    <a:ln>
                      <a:noFill/>
                    </a:ln>
                  </pic:spPr>
                </pic:pic>
              </a:graphicData>
            </a:graphic>
          </wp:inline>
        </w:drawing>
      </w:r>
    </w:p>
    <w:p w:rsidR="000821AA" w:rsidRDefault="000821AA" w:rsidP="000821AA">
      <w:pPr>
        <w:spacing w:after="0"/>
        <w:rPr>
          <w:sz w:val="28"/>
          <w:szCs w:val="28"/>
        </w:rPr>
      </w:pPr>
    </w:p>
    <w:p w:rsidR="000821AA" w:rsidRDefault="000821AA" w:rsidP="000821AA">
      <w:pPr>
        <w:pStyle w:val="ListParagraph"/>
        <w:numPr>
          <w:ilvl w:val="0"/>
          <w:numId w:val="4"/>
        </w:numPr>
        <w:spacing w:after="0"/>
        <w:rPr>
          <w:sz w:val="28"/>
          <w:szCs w:val="28"/>
        </w:rPr>
      </w:pPr>
      <w:r>
        <w:rPr>
          <w:sz w:val="28"/>
          <w:szCs w:val="28"/>
        </w:rPr>
        <w:t xml:space="preserve">You find yourself on the internet each night – face booking back home to catch up on the local gossip </w:t>
      </w:r>
      <w:r>
        <w:rPr>
          <w:b/>
          <w:sz w:val="28"/>
          <w:szCs w:val="28"/>
          <w:u w:val="single"/>
        </w:rPr>
        <w:t>OR</w:t>
      </w:r>
      <w:r>
        <w:rPr>
          <w:sz w:val="28"/>
          <w:szCs w:val="28"/>
        </w:rPr>
        <w:t xml:space="preserve"> you want to talk about some of the people you have meant in India but after a polite ‘oh that’s nice – the people want to gossip about what has been happening at a recent party!</w:t>
      </w:r>
    </w:p>
    <w:p w:rsidR="000821AA" w:rsidRDefault="000821AA" w:rsidP="000821AA">
      <w:pPr>
        <w:pStyle w:val="ListParagraph"/>
        <w:numPr>
          <w:ilvl w:val="0"/>
          <w:numId w:val="4"/>
        </w:numPr>
        <w:spacing w:after="0"/>
        <w:rPr>
          <w:sz w:val="28"/>
          <w:szCs w:val="28"/>
        </w:rPr>
      </w:pPr>
      <w:r>
        <w:rPr>
          <w:sz w:val="28"/>
          <w:szCs w:val="28"/>
        </w:rPr>
        <w:t>You can’t eat the food put out at a special ‘welcome’ morning tea and are looking forward to McDonalds in the City later.</w:t>
      </w:r>
    </w:p>
    <w:p w:rsidR="000821AA" w:rsidRDefault="000821AA" w:rsidP="000821AA">
      <w:pPr>
        <w:pStyle w:val="ListParagraph"/>
        <w:numPr>
          <w:ilvl w:val="0"/>
          <w:numId w:val="4"/>
        </w:numPr>
        <w:spacing w:after="0"/>
        <w:rPr>
          <w:sz w:val="28"/>
          <w:szCs w:val="28"/>
        </w:rPr>
      </w:pPr>
      <w:r>
        <w:rPr>
          <w:sz w:val="28"/>
          <w:szCs w:val="28"/>
        </w:rPr>
        <w:t>The others are raving about their day but you initially felt stuck in a Year 2 classroom with a child who can barely read and write – but after some time you felt you really connected – but don’t want to talk too much about it – just want to enjoy that sense of connection.</w:t>
      </w:r>
    </w:p>
    <w:p w:rsidR="000821AA" w:rsidRDefault="000821AA" w:rsidP="000821AA">
      <w:pPr>
        <w:pStyle w:val="ListParagraph"/>
        <w:numPr>
          <w:ilvl w:val="0"/>
          <w:numId w:val="4"/>
        </w:numPr>
        <w:spacing w:after="0"/>
        <w:rPr>
          <w:sz w:val="28"/>
          <w:szCs w:val="28"/>
        </w:rPr>
      </w:pPr>
      <w:r>
        <w:rPr>
          <w:sz w:val="28"/>
          <w:szCs w:val="28"/>
        </w:rPr>
        <w:t>You have related so well with your teacher at the primary school that they are showing you photos of their children on the last day.</w:t>
      </w:r>
    </w:p>
    <w:p w:rsidR="000821AA" w:rsidRDefault="000821AA" w:rsidP="000821AA">
      <w:pPr>
        <w:spacing w:after="0"/>
        <w:rPr>
          <w:sz w:val="28"/>
          <w:szCs w:val="28"/>
        </w:rPr>
      </w:pPr>
    </w:p>
    <w:p w:rsidR="000821AA" w:rsidRDefault="000821AA" w:rsidP="000821AA">
      <w:pPr>
        <w:spacing w:after="0"/>
        <w:rPr>
          <w:sz w:val="28"/>
          <w:szCs w:val="28"/>
        </w:rPr>
      </w:pPr>
      <w:r>
        <w:rPr>
          <w:sz w:val="28"/>
          <w:szCs w:val="28"/>
        </w:rPr>
        <w:t>What is your criteria?</w:t>
      </w:r>
    </w:p>
    <w:p w:rsidR="000821AA" w:rsidRDefault="000821AA" w:rsidP="000821AA">
      <w:pPr>
        <w:pBdr>
          <w:top w:val="single" w:sz="4" w:space="1" w:color="auto"/>
          <w:left w:val="single" w:sz="4" w:space="4" w:color="auto"/>
          <w:bottom w:val="single" w:sz="4" w:space="1" w:color="auto"/>
          <w:right w:val="single" w:sz="4" w:space="4" w:color="auto"/>
        </w:pBdr>
        <w:spacing w:after="0"/>
        <w:rPr>
          <w:sz w:val="28"/>
          <w:szCs w:val="28"/>
        </w:rPr>
      </w:pPr>
    </w:p>
    <w:p w:rsidR="000821AA" w:rsidRDefault="000821AA" w:rsidP="000821AA">
      <w:pPr>
        <w:pBdr>
          <w:top w:val="single" w:sz="4" w:space="1" w:color="auto"/>
          <w:left w:val="single" w:sz="4" w:space="4" w:color="auto"/>
          <w:bottom w:val="single" w:sz="4" w:space="1" w:color="auto"/>
          <w:right w:val="single" w:sz="4" w:space="4" w:color="auto"/>
        </w:pBdr>
        <w:spacing w:after="0"/>
        <w:rPr>
          <w:sz w:val="28"/>
          <w:szCs w:val="28"/>
        </w:rPr>
      </w:pPr>
    </w:p>
    <w:p w:rsidR="000821AA" w:rsidRDefault="000821AA" w:rsidP="000821AA">
      <w:pPr>
        <w:pBdr>
          <w:top w:val="single" w:sz="4" w:space="1" w:color="auto"/>
          <w:left w:val="single" w:sz="4" w:space="4" w:color="auto"/>
          <w:bottom w:val="single" w:sz="4" w:space="1" w:color="auto"/>
          <w:right w:val="single" w:sz="4" w:space="4" w:color="auto"/>
        </w:pBdr>
        <w:spacing w:after="0"/>
        <w:rPr>
          <w:sz w:val="28"/>
          <w:szCs w:val="28"/>
        </w:rPr>
      </w:pPr>
    </w:p>
    <w:p w:rsidR="000821AA" w:rsidRDefault="000821AA" w:rsidP="000821AA">
      <w:pPr>
        <w:pBdr>
          <w:top w:val="single" w:sz="4" w:space="1" w:color="auto"/>
          <w:left w:val="single" w:sz="4" w:space="4" w:color="auto"/>
          <w:bottom w:val="single" w:sz="4" w:space="1" w:color="auto"/>
          <w:right w:val="single" w:sz="4" w:space="4" w:color="auto"/>
        </w:pBdr>
        <w:spacing w:after="0"/>
        <w:rPr>
          <w:sz w:val="28"/>
          <w:szCs w:val="28"/>
        </w:rPr>
      </w:pPr>
    </w:p>
    <w:p w:rsidR="007D26A4" w:rsidRDefault="007D26A4" w:rsidP="007D26A4">
      <w:pPr>
        <w:spacing w:after="0"/>
        <w:rPr>
          <w:rFonts w:ascii="Arial" w:hAnsi="Arial" w:cs="Arial"/>
          <w:sz w:val="24"/>
          <w:szCs w:val="24"/>
        </w:rPr>
      </w:pPr>
    </w:p>
    <w:p w:rsidR="0024498A" w:rsidRDefault="0024498A" w:rsidP="007D26A4">
      <w:pPr>
        <w:spacing w:after="0"/>
        <w:rPr>
          <w:rFonts w:ascii="Arial" w:hAnsi="Arial" w:cs="Arial"/>
          <w:sz w:val="24"/>
          <w:szCs w:val="24"/>
        </w:rPr>
      </w:pPr>
    </w:p>
    <w:p w:rsidR="0024498A" w:rsidRDefault="0024498A" w:rsidP="007D26A4">
      <w:pPr>
        <w:spacing w:after="0"/>
        <w:rPr>
          <w:rFonts w:ascii="Arial" w:hAnsi="Arial" w:cs="Arial"/>
          <w:sz w:val="24"/>
          <w:szCs w:val="24"/>
        </w:rPr>
      </w:pPr>
    </w:p>
    <w:p w:rsidR="0024498A" w:rsidRPr="008D7BBF" w:rsidRDefault="0024498A" w:rsidP="0024498A">
      <w:pPr>
        <w:spacing w:after="0"/>
        <w:jc w:val="center"/>
        <w:rPr>
          <w:rFonts w:cstheme="minorHAnsi"/>
        </w:rPr>
      </w:pPr>
      <w:r>
        <w:rPr>
          <w:noProof/>
          <w:lang w:eastAsia="en-AU"/>
        </w:rPr>
        <w:drawing>
          <wp:inline distT="0" distB="0" distL="0" distR="0" wp14:anchorId="1FE182A6" wp14:editId="295DCCF5">
            <wp:extent cx="876300" cy="10515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T 14.jpg"/>
                    <pic:cNvPicPr/>
                  </pic:nvPicPr>
                  <pic:blipFill>
                    <a:blip r:embed="rId13">
                      <a:extLst>
                        <a:ext uri="{28A0092B-C50C-407E-A947-70E740481C1C}">
                          <a14:useLocalDpi xmlns:a14="http://schemas.microsoft.com/office/drawing/2010/main" val="0"/>
                        </a:ext>
                      </a:extLst>
                    </a:blip>
                    <a:stretch>
                      <a:fillRect/>
                    </a:stretch>
                  </pic:blipFill>
                  <pic:spPr>
                    <a:xfrm>
                      <a:off x="0" y="0"/>
                      <a:ext cx="876300" cy="1051560"/>
                    </a:xfrm>
                    <a:prstGeom prst="rect">
                      <a:avLst/>
                    </a:prstGeom>
                  </pic:spPr>
                </pic:pic>
              </a:graphicData>
            </a:graphic>
          </wp:inline>
        </w:drawing>
      </w:r>
      <w:r w:rsidRPr="008D7BBF">
        <w:rPr>
          <w:rFonts w:cstheme="minorHAnsi"/>
          <w:noProof/>
          <w:lang w:eastAsia="en-AU"/>
        </w:rPr>
        <w:t xml:space="preserve">   </w:t>
      </w:r>
      <w:r>
        <w:rPr>
          <w:noProof/>
          <w:lang w:eastAsia="en-AU"/>
        </w:rPr>
        <w:drawing>
          <wp:inline distT="0" distB="0" distL="0" distR="0" wp14:anchorId="0E8CA4C1" wp14:editId="44993A1C">
            <wp:extent cx="1057275" cy="1057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T 4.jpg"/>
                    <pic:cNvPicPr/>
                  </pic:nvPicPr>
                  <pic:blipFill>
                    <a:blip r:embed="rId14">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inline>
        </w:drawing>
      </w:r>
    </w:p>
    <w:p w:rsidR="0024498A" w:rsidRDefault="0024498A" w:rsidP="0024498A">
      <w:pPr>
        <w:spacing w:after="0"/>
        <w:jc w:val="center"/>
        <w:rPr>
          <w:b/>
          <w:color w:val="002060"/>
          <w:sz w:val="28"/>
          <w:szCs w:val="28"/>
        </w:rPr>
      </w:pPr>
      <w:r w:rsidRPr="003E2718">
        <w:rPr>
          <w:b/>
          <w:color w:val="002060"/>
          <w:sz w:val="28"/>
          <w:szCs w:val="28"/>
        </w:rPr>
        <w:t>Solidarity, Awareness, Advocacy or Action?</w:t>
      </w:r>
    </w:p>
    <w:p w:rsidR="0024498A" w:rsidRPr="003E2718" w:rsidRDefault="0024498A" w:rsidP="0024498A">
      <w:pPr>
        <w:spacing w:after="0"/>
        <w:jc w:val="center"/>
        <w:rPr>
          <w:b/>
          <w:color w:val="002060"/>
          <w:sz w:val="28"/>
          <w:szCs w:val="28"/>
        </w:rPr>
      </w:pPr>
    </w:p>
    <w:p w:rsidR="0024498A" w:rsidRPr="00F00FDE" w:rsidRDefault="0024498A" w:rsidP="0024498A">
      <w:pPr>
        <w:pStyle w:val="ListParagraph"/>
        <w:numPr>
          <w:ilvl w:val="0"/>
          <w:numId w:val="11"/>
        </w:numPr>
        <w:spacing w:after="0"/>
      </w:pPr>
      <w:r w:rsidRPr="00F00FDE">
        <w:t>You research causes of poverty in East Timor on the internet</w:t>
      </w:r>
    </w:p>
    <w:p w:rsidR="0024498A" w:rsidRPr="00F00FDE" w:rsidRDefault="0024498A" w:rsidP="0024498A">
      <w:pPr>
        <w:pStyle w:val="ListParagraph"/>
        <w:numPr>
          <w:ilvl w:val="0"/>
          <w:numId w:val="11"/>
        </w:numPr>
        <w:spacing w:after="0"/>
      </w:pPr>
      <w:r w:rsidRPr="00F00FDE">
        <w:t>You make a screen saver with core facts about poverty in the majority world and change the screen saver each week</w:t>
      </w:r>
    </w:p>
    <w:p w:rsidR="0024498A" w:rsidRPr="00F00FDE" w:rsidRDefault="0024498A" w:rsidP="0024498A">
      <w:pPr>
        <w:pStyle w:val="ListParagraph"/>
        <w:numPr>
          <w:ilvl w:val="0"/>
          <w:numId w:val="11"/>
        </w:numPr>
        <w:spacing w:after="0"/>
      </w:pPr>
      <w:r w:rsidRPr="00F00FDE">
        <w:t>You write a letter to the Government challenging mandatory detention for Asylum Seekers</w:t>
      </w:r>
    </w:p>
    <w:p w:rsidR="0024498A" w:rsidRPr="00F00FDE" w:rsidRDefault="0024498A" w:rsidP="0024498A">
      <w:pPr>
        <w:pStyle w:val="ListParagraph"/>
        <w:numPr>
          <w:ilvl w:val="0"/>
          <w:numId w:val="11"/>
        </w:numPr>
        <w:spacing w:after="0"/>
      </w:pPr>
      <w:r w:rsidRPr="00F00FDE">
        <w:t>You attend a refugee march in the city during Refugee Week</w:t>
      </w:r>
    </w:p>
    <w:p w:rsidR="0024498A" w:rsidRPr="00F00FDE" w:rsidRDefault="0024498A" w:rsidP="0024498A">
      <w:pPr>
        <w:pStyle w:val="ListParagraph"/>
        <w:numPr>
          <w:ilvl w:val="0"/>
          <w:numId w:val="11"/>
        </w:numPr>
        <w:spacing w:after="0"/>
      </w:pPr>
      <w:r w:rsidRPr="00F00FDE">
        <w:t>You sign a petition asking for more Government support for mental illness within the community</w:t>
      </w:r>
    </w:p>
    <w:p w:rsidR="0024498A" w:rsidRPr="00F00FDE" w:rsidRDefault="0024498A" w:rsidP="0024498A">
      <w:pPr>
        <w:pStyle w:val="ListParagraph"/>
        <w:numPr>
          <w:ilvl w:val="0"/>
          <w:numId w:val="11"/>
        </w:numPr>
        <w:spacing w:after="0"/>
      </w:pPr>
      <w:r w:rsidRPr="00F00FDE">
        <w:t>You volunteer at a soup kitchen once a week for six months</w:t>
      </w:r>
    </w:p>
    <w:p w:rsidR="0024498A" w:rsidRPr="00F00FDE" w:rsidRDefault="0024498A" w:rsidP="0024498A">
      <w:pPr>
        <w:pStyle w:val="ListParagraph"/>
        <w:numPr>
          <w:ilvl w:val="0"/>
          <w:numId w:val="11"/>
        </w:numPr>
        <w:spacing w:after="0"/>
      </w:pPr>
      <w:r w:rsidRPr="00F00FDE">
        <w:t>You organise a lunch time debate at your school on the issues of mandatory detention of Asylum Seekers</w:t>
      </w:r>
    </w:p>
    <w:p w:rsidR="0024498A" w:rsidRPr="00F00FDE" w:rsidRDefault="0024498A" w:rsidP="0024498A">
      <w:pPr>
        <w:pStyle w:val="ListParagraph"/>
        <w:numPr>
          <w:ilvl w:val="0"/>
          <w:numId w:val="11"/>
        </w:numPr>
        <w:spacing w:after="0"/>
      </w:pPr>
      <w:r w:rsidRPr="00F00FDE">
        <w:t>You stay in E-</w:t>
      </w:r>
      <w:r>
        <w:t>mail contact with a fellow teacher</w:t>
      </w:r>
      <w:r w:rsidRPr="00F00FDE">
        <w:t xml:space="preserve"> you met while on an Immersion to South Africa</w:t>
      </w:r>
    </w:p>
    <w:p w:rsidR="0024498A" w:rsidRPr="00F00FDE" w:rsidRDefault="0024498A" w:rsidP="0024498A">
      <w:pPr>
        <w:pStyle w:val="ListParagraph"/>
        <w:numPr>
          <w:ilvl w:val="0"/>
          <w:numId w:val="11"/>
        </w:numPr>
        <w:spacing w:after="0"/>
      </w:pPr>
      <w:r w:rsidRPr="00F00FDE">
        <w:t>You invite a past student who has worked with homeless people / or in a majority world nation back to the school to address the assembly.</w:t>
      </w:r>
    </w:p>
    <w:p w:rsidR="0024498A" w:rsidRPr="00F00FDE" w:rsidRDefault="0024498A" w:rsidP="0024498A">
      <w:pPr>
        <w:pStyle w:val="ListParagraph"/>
        <w:numPr>
          <w:ilvl w:val="0"/>
          <w:numId w:val="11"/>
        </w:numPr>
        <w:spacing w:after="0"/>
      </w:pPr>
      <w:r w:rsidRPr="00F00FDE">
        <w:t>You hold a fund raiser to raise money for a majority world community.</w:t>
      </w:r>
    </w:p>
    <w:p w:rsidR="0024498A" w:rsidRPr="00F00FDE" w:rsidRDefault="0024498A" w:rsidP="0024498A">
      <w:pPr>
        <w:pStyle w:val="ListParagraph"/>
        <w:numPr>
          <w:ilvl w:val="0"/>
          <w:numId w:val="11"/>
        </w:numPr>
        <w:spacing w:after="0"/>
      </w:pPr>
      <w:r w:rsidRPr="00F00FDE">
        <w:t>You put a bumper sticker on your family car about refugee rights.</w:t>
      </w:r>
    </w:p>
    <w:p w:rsidR="0024498A" w:rsidRPr="00F00FDE" w:rsidRDefault="0024498A" w:rsidP="0024498A">
      <w:pPr>
        <w:pStyle w:val="ListParagraph"/>
        <w:numPr>
          <w:ilvl w:val="0"/>
          <w:numId w:val="11"/>
        </w:numPr>
        <w:spacing w:after="0"/>
      </w:pPr>
      <w:r w:rsidRPr="00F00FDE">
        <w:t>You volunteer at a drop in centre for Asylum Seekers.</w:t>
      </w:r>
    </w:p>
    <w:p w:rsidR="0024498A" w:rsidRPr="00F00FDE" w:rsidRDefault="0024498A" w:rsidP="0024498A">
      <w:pPr>
        <w:pStyle w:val="ListParagraph"/>
        <w:numPr>
          <w:ilvl w:val="0"/>
          <w:numId w:val="11"/>
        </w:numPr>
        <w:spacing w:after="0"/>
      </w:pPr>
      <w:r w:rsidRPr="00F00FDE">
        <w:t>You get your family to use Fair Trade products.</w:t>
      </w:r>
    </w:p>
    <w:p w:rsidR="0024498A" w:rsidRPr="00F00FDE" w:rsidRDefault="0024498A" w:rsidP="0024498A">
      <w:pPr>
        <w:pStyle w:val="ListParagraph"/>
        <w:numPr>
          <w:ilvl w:val="0"/>
          <w:numId w:val="11"/>
        </w:numPr>
        <w:spacing w:after="0"/>
      </w:pPr>
      <w:r w:rsidRPr="00F00FDE">
        <w:t>You hold a silent candle vigil outside the Department of Immigration for Asylum Seekers in mandatory detention.</w:t>
      </w:r>
    </w:p>
    <w:p w:rsidR="0024498A" w:rsidRPr="00F00FDE" w:rsidRDefault="0024498A" w:rsidP="0024498A">
      <w:pPr>
        <w:pStyle w:val="ListParagraph"/>
        <w:numPr>
          <w:ilvl w:val="0"/>
          <w:numId w:val="11"/>
        </w:numPr>
        <w:spacing w:after="0"/>
      </w:pPr>
      <w:r w:rsidRPr="00F00FDE">
        <w:t>To talk to your family about the reasons people risk death to come to Australia on small boats.</w:t>
      </w:r>
    </w:p>
    <w:p w:rsidR="0024498A" w:rsidRPr="00F00FDE" w:rsidRDefault="0024498A" w:rsidP="0024498A">
      <w:pPr>
        <w:pStyle w:val="ListParagraph"/>
        <w:numPr>
          <w:ilvl w:val="0"/>
          <w:numId w:val="11"/>
        </w:numPr>
        <w:spacing w:after="0"/>
      </w:pPr>
      <w:r w:rsidRPr="00F00FDE">
        <w:t>You organise for a small / short fact about a Social Justice issue to be put into the school newsletter each week.</w:t>
      </w:r>
    </w:p>
    <w:p w:rsidR="0024498A" w:rsidRPr="00F00FDE" w:rsidRDefault="0024498A" w:rsidP="0024498A">
      <w:pPr>
        <w:pStyle w:val="ListParagraph"/>
        <w:numPr>
          <w:ilvl w:val="0"/>
          <w:numId w:val="11"/>
        </w:numPr>
        <w:spacing w:after="0"/>
      </w:pPr>
      <w:r w:rsidRPr="00F00FDE">
        <w:t>You go out of your way to welcome students from majority world countries that come to your school.</w:t>
      </w:r>
    </w:p>
    <w:p w:rsidR="0024498A" w:rsidRPr="00F00FDE" w:rsidRDefault="0024498A" w:rsidP="0024498A">
      <w:pPr>
        <w:pStyle w:val="ListParagraph"/>
        <w:numPr>
          <w:ilvl w:val="0"/>
          <w:numId w:val="11"/>
        </w:numPr>
        <w:spacing w:after="0"/>
      </w:pPr>
      <w:r w:rsidRPr="00F00FDE">
        <w:t>You</w:t>
      </w:r>
      <w:r>
        <w:t xml:space="preserve"> encourage your students to</w:t>
      </w:r>
      <w:r w:rsidRPr="00F00FDE">
        <w:t xml:space="preserve"> volunteer at a homework club for refugee students.</w:t>
      </w:r>
    </w:p>
    <w:p w:rsidR="0024498A" w:rsidRPr="00F00FDE" w:rsidRDefault="0024498A" w:rsidP="0024498A">
      <w:pPr>
        <w:pStyle w:val="ListParagraph"/>
        <w:numPr>
          <w:ilvl w:val="0"/>
          <w:numId w:val="11"/>
        </w:numPr>
        <w:spacing w:after="0"/>
      </w:pPr>
      <w:r w:rsidRPr="00F00FDE">
        <w:t xml:space="preserve">You </w:t>
      </w:r>
      <w:r>
        <w:t xml:space="preserve">encourage the Year 12’s to </w:t>
      </w:r>
      <w:r w:rsidRPr="00F00FDE">
        <w:t>plan a gap</w:t>
      </w:r>
      <w:r>
        <w:t xml:space="preserve"> year after they </w:t>
      </w:r>
      <w:r w:rsidRPr="00F00FDE">
        <w:t>finish school and choose to volunteer in a majority world community.</w:t>
      </w:r>
    </w:p>
    <w:p w:rsidR="0024498A" w:rsidRPr="00F00FDE" w:rsidRDefault="0024498A" w:rsidP="0024498A">
      <w:pPr>
        <w:pStyle w:val="ListParagraph"/>
        <w:numPr>
          <w:ilvl w:val="0"/>
          <w:numId w:val="11"/>
        </w:numPr>
        <w:spacing w:after="0"/>
      </w:pPr>
      <w:r w:rsidRPr="00F00FDE">
        <w:t>You choose to live more simple in your family and with the money saved support a family in need.</w:t>
      </w:r>
    </w:p>
    <w:p w:rsidR="0024498A" w:rsidRPr="00F00FDE" w:rsidRDefault="0024498A" w:rsidP="0024498A">
      <w:pPr>
        <w:pStyle w:val="ListParagraph"/>
        <w:numPr>
          <w:ilvl w:val="0"/>
          <w:numId w:val="11"/>
        </w:numPr>
        <w:spacing w:after="0"/>
      </w:pPr>
      <w:r w:rsidRPr="00F00FDE">
        <w:t>You befriend a local refugee family and</w:t>
      </w:r>
      <w:r>
        <w:t xml:space="preserve"> your children volunteer to do child minding for them. </w:t>
      </w:r>
    </w:p>
    <w:p w:rsidR="0024498A" w:rsidRPr="00F00FDE" w:rsidRDefault="0024498A" w:rsidP="0024498A">
      <w:pPr>
        <w:pStyle w:val="ListParagraph"/>
        <w:numPr>
          <w:ilvl w:val="0"/>
          <w:numId w:val="11"/>
        </w:numPr>
        <w:spacing w:after="0"/>
      </w:pPr>
      <w:r w:rsidRPr="00F00FDE">
        <w:t>You plant Australian native plants that are more water friendly in your family garden.</w:t>
      </w:r>
    </w:p>
    <w:p w:rsidR="0024498A" w:rsidRPr="00F00FDE" w:rsidRDefault="0024498A" w:rsidP="0024498A">
      <w:pPr>
        <w:pStyle w:val="ListParagraph"/>
        <w:numPr>
          <w:ilvl w:val="0"/>
          <w:numId w:val="11"/>
        </w:numPr>
        <w:spacing w:after="0"/>
      </w:pPr>
      <w:r w:rsidRPr="00F00FDE">
        <w:t>You engage with the school admin about introducing Fair Trade coffee for the staff room.</w:t>
      </w:r>
    </w:p>
    <w:p w:rsidR="0024498A" w:rsidRPr="001A602D" w:rsidRDefault="0024498A" w:rsidP="0024498A">
      <w:pPr>
        <w:pStyle w:val="ListParagraph"/>
        <w:numPr>
          <w:ilvl w:val="0"/>
          <w:numId w:val="11"/>
        </w:numPr>
        <w:spacing w:after="0"/>
      </w:pPr>
      <w:r>
        <w:t>You initiate a Public Speaking competition in the school called the Oscar Romero competition with topics to do with Justice and Peace.</w:t>
      </w:r>
    </w:p>
    <w:sectPr w:rsidR="0024498A" w:rsidRPr="001A602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E8" w:rsidRDefault="00601FE8" w:rsidP="007C7F8F">
      <w:pPr>
        <w:spacing w:after="0" w:line="240" w:lineRule="auto"/>
      </w:pPr>
      <w:r>
        <w:separator/>
      </w:r>
    </w:p>
  </w:endnote>
  <w:endnote w:type="continuationSeparator" w:id="0">
    <w:p w:rsidR="00601FE8" w:rsidRDefault="00601FE8" w:rsidP="007C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F8F" w:rsidRDefault="002820B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SL Ideas that work – Brother Damien Price cfc Ph D</w:t>
    </w:r>
    <w:r w:rsidR="007C7F8F">
      <w:rPr>
        <w:rFonts w:asciiTheme="majorHAnsi" w:eastAsiaTheme="majorEastAsia" w:hAnsiTheme="majorHAnsi" w:cstheme="majorBidi"/>
      </w:rPr>
      <w:ptab w:relativeTo="margin" w:alignment="right" w:leader="none"/>
    </w:r>
    <w:r w:rsidR="007C7F8F">
      <w:rPr>
        <w:rFonts w:asciiTheme="majorHAnsi" w:eastAsiaTheme="majorEastAsia" w:hAnsiTheme="majorHAnsi" w:cstheme="majorBidi"/>
      </w:rPr>
      <w:t xml:space="preserve">Page </w:t>
    </w:r>
    <w:r w:rsidR="007C7F8F">
      <w:rPr>
        <w:rFonts w:eastAsiaTheme="minorEastAsia"/>
      </w:rPr>
      <w:fldChar w:fldCharType="begin"/>
    </w:r>
    <w:r w:rsidR="007C7F8F">
      <w:instrText xml:space="preserve"> PAGE   \* MERGEFORMAT </w:instrText>
    </w:r>
    <w:r w:rsidR="007C7F8F">
      <w:rPr>
        <w:rFonts w:eastAsiaTheme="minorEastAsia"/>
      </w:rPr>
      <w:fldChar w:fldCharType="separate"/>
    </w:r>
    <w:r w:rsidR="00DA6ACB" w:rsidRPr="00DA6ACB">
      <w:rPr>
        <w:rFonts w:asciiTheme="majorHAnsi" w:eastAsiaTheme="majorEastAsia" w:hAnsiTheme="majorHAnsi" w:cstheme="majorBidi"/>
        <w:noProof/>
      </w:rPr>
      <w:t>1</w:t>
    </w:r>
    <w:r w:rsidR="007C7F8F">
      <w:rPr>
        <w:rFonts w:asciiTheme="majorHAnsi" w:eastAsiaTheme="majorEastAsia" w:hAnsiTheme="majorHAnsi" w:cstheme="majorBidi"/>
        <w:noProof/>
      </w:rPr>
      <w:fldChar w:fldCharType="end"/>
    </w:r>
  </w:p>
  <w:p w:rsidR="007C7F8F" w:rsidRDefault="007C7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E8" w:rsidRDefault="00601FE8" w:rsidP="007C7F8F">
      <w:pPr>
        <w:spacing w:after="0" w:line="240" w:lineRule="auto"/>
      </w:pPr>
      <w:r>
        <w:separator/>
      </w:r>
    </w:p>
  </w:footnote>
  <w:footnote w:type="continuationSeparator" w:id="0">
    <w:p w:rsidR="00601FE8" w:rsidRDefault="00601FE8" w:rsidP="007C7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2B57"/>
    <w:multiLevelType w:val="hybridMultilevel"/>
    <w:tmpl w:val="B830B54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0E67016"/>
    <w:multiLevelType w:val="hybridMultilevel"/>
    <w:tmpl w:val="1C5447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F81EC2"/>
    <w:multiLevelType w:val="hybridMultilevel"/>
    <w:tmpl w:val="4A761FE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392A389C"/>
    <w:multiLevelType w:val="hybridMultilevel"/>
    <w:tmpl w:val="091603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4247FD"/>
    <w:multiLevelType w:val="hybridMultilevel"/>
    <w:tmpl w:val="1688C62E"/>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63A5694"/>
    <w:multiLevelType w:val="hybridMultilevel"/>
    <w:tmpl w:val="60F4E6A2"/>
    <w:lvl w:ilvl="0" w:tplc="835CDBE4">
      <w:start w:val="1"/>
      <w:numFmt w:val="decimalZero"/>
      <w:lvlText w:val="%1."/>
      <w:lvlJc w:val="left"/>
      <w:pPr>
        <w:ind w:left="82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1D3D0A"/>
    <w:multiLevelType w:val="hybridMultilevel"/>
    <w:tmpl w:val="E8B64864"/>
    <w:lvl w:ilvl="0" w:tplc="432C4DB0">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F0138E"/>
    <w:multiLevelType w:val="hybridMultilevel"/>
    <w:tmpl w:val="2CAC504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BC57DFB"/>
    <w:multiLevelType w:val="hybridMultilevel"/>
    <w:tmpl w:val="BE1A65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CFB05F5"/>
    <w:multiLevelType w:val="hybridMultilevel"/>
    <w:tmpl w:val="25D499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136235"/>
    <w:multiLevelType w:val="hybridMultilevel"/>
    <w:tmpl w:val="98543D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7"/>
  </w:num>
  <w:num w:numId="8">
    <w:abstractNumId w:val="8"/>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A4"/>
    <w:rsid w:val="00022FDE"/>
    <w:rsid w:val="00066FCD"/>
    <w:rsid w:val="000733E3"/>
    <w:rsid w:val="000821AA"/>
    <w:rsid w:val="000926C2"/>
    <w:rsid w:val="000937C4"/>
    <w:rsid w:val="000C6C6D"/>
    <w:rsid w:val="000E5539"/>
    <w:rsid w:val="00111976"/>
    <w:rsid w:val="00126989"/>
    <w:rsid w:val="00130974"/>
    <w:rsid w:val="00147F1F"/>
    <w:rsid w:val="00154F74"/>
    <w:rsid w:val="00156465"/>
    <w:rsid w:val="00160D27"/>
    <w:rsid w:val="00191B37"/>
    <w:rsid w:val="00197170"/>
    <w:rsid w:val="001B567B"/>
    <w:rsid w:val="001C7520"/>
    <w:rsid w:val="00226C3B"/>
    <w:rsid w:val="0024498A"/>
    <w:rsid w:val="002820BA"/>
    <w:rsid w:val="00297783"/>
    <w:rsid w:val="002E53B2"/>
    <w:rsid w:val="0030424E"/>
    <w:rsid w:val="00305485"/>
    <w:rsid w:val="003454A0"/>
    <w:rsid w:val="00366A2E"/>
    <w:rsid w:val="00367C0B"/>
    <w:rsid w:val="00376266"/>
    <w:rsid w:val="00383F62"/>
    <w:rsid w:val="00385BAB"/>
    <w:rsid w:val="003A17C7"/>
    <w:rsid w:val="003A48A3"/>
    <w:rsid w:val="003D1E2E"/>
    <w:rsid w:val="00402A71"/>
    <w:rsid w:val="00430858"/>
    <w:rsid w:val="004F6D57"/>
    <w:rsid w:val="004F71DA"/>
    <w:rsid w:val="005039C1"/>
    <w:rsid w:val="00521674"/>
    <w:rsid w:val="00521731"/>
    <w:rsid w:val="00561939"/>
    <w:rsid w:val="00562609"/>
    <w:rsid w:val="005B51CF"/>
    <w:rsid w:val="00601FE8"/>
    <w:rsid w:val="0060367B"/>
    <w:rsid w:val="00626764"/>
    <w:rsid w:val="00695C03"/>
    <w:rsid w:val="00695C77"/>
    <w:rsid w:val="006D5EA9"/>
    <w:rsid w:val="006F661B"/>
    <w:rsid w:val="00717D1E"/>
    <w:rsid w:val="00742A70"/>
    <w:rsid w:val="00754E33"/>
    <w:rsid w:val="00764A37"/>
    <w:rsid w:val="00792666"/>
    <w:rsid w:val="007944C2"/>
    <w:rsid w:val="007C7F8F"/>
    <w:rsid w:val="007D26A4"/>
    <w:rsid w:val="007D2DB7"/>
    <w:rsid w:val="00884256"/>
    <w:rsid w:val="008B2B8C"/>
    <w:rsid w:val="008C1089"/>
    <w:rsid w:val="00924D0C"/>
    <w:rsid w:val="00945285"/>
    <w:rsid w:val="009523B7"/>
    <w:rsid w:val="009601A0"/>
    <w:rsid w:val="00981B08"/>
    <w:rsid w:val="009A7A0D"/>
    <w:rsid w:val="009B243B"/>
    <w:rsid w:val="009D703F"/>
    <w:rsid w:val="00A0373D"/>
    <w:rsid w:val="00A5589F"/>
    <w:rsid w:val="00A618AB"/>
    <w:rsid w:val="00A77437"/>
    <w:rsid w:val="00A778F9"/>
    <w:rsid w:val="00A873E8"/>
    <w:rsid w:val="00AE1987"/>
    <w:rsid w:val="00B51E28"/>
    <w:rsid w:val="00B83127"/>
    <w:rsid w:val="00BC2E08"/>
    <w:rsid w:val="00BE34CD"/>
    <w:rsid w:val="00BF28D4"/>
    <w:rsid w:val="00C13D1F"/>
    <w:rsid w:val="00C1726C"/>
    <w:rsid w:val="00C247A7"/>
    <w:rsid w:val="00C301DC"/>
    <w:rsid w:val="00C364BD"/>
    <w:rsid w:val="00C47FBD"/>
    <w:rsid w:val="00C96BD7"/>
    <w:rsid w:val="00D01DFC"/>
    <w:rsid w:val="00D250A9"/>
    <w:rsid w:val="00D252F7"/>
    <w:rsid w:val="00DA6ACB"/>
    <w:rsid w:val="00DD2FE7"/>
    <w:rsid w:val="00E22D36"/>
    <w:rsid w:val="00E30421"/>
    <w:rsid w:val="00E327F8"/>
    <w:rsid w:val="00E4441F"/>
    <w:rsid w:val="00E820C3"/>
    <w:rsid w:val="00E849CD"/>
    <w:rsid w:val="00EA3FF8"/>
    <w:rsid w:val="00EC3E28"/>
    <w:rsid w:val="00F06380"/>
    <w:rsid w:val="00F21B7A"/>
    <w:rsid w:val="00F51F64"/>
    <w:rsid w:val="00F81B99"/>
    <w:rsid w:val="00F94510"/>
    <w:rsid w:val="00FE53DF"/>
    <w:rsid w:val="00FF1B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44125F-3366-4234-82F8-20D7E9B0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6A4"/>
    <w:pPr>
      <w:ind w:left="720"/>
      <w:contextualSpacing/>
    </w:pPr>
  </w:style>
  <w:style w:type="table" w:styleId="TableGrid">
    <w:name w:val="Table Grid"/>
    <w:basedOn w:val="TableNormal"/>
    <w:uiPriority w:val="59"/>
    <w:rsid w:val="00304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2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1AA"/>
    <w:rPr>
      <w:rFonts w:ascii="Tahoma" w:hAnsi="Tahoma" w:cs="Tahoma"/>
      <w:sz w:val="16"/>
      <w:szCs w:val="16"/>
    </w:rPr>
  </w:style>
  <w:style w:type="paragraph" w:styleId="Header">
    <w:name w:val="header"/>
    <w:basedOn w:val="Normal"/>
    <w:link w:val="HeaderChar"/>
    <w:uiPriority w:val="99"/>
    <w:unhideWhenUsed/>
    <w:rsid w:val="007C7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8F"/>
  </w:style>
  <w:style w:type="paragraph" w:styleId="Footer">
    <w:name w:val="footer"/>
    <w:basedOn w:val="Normal"/>
    <w:link w:val="FooterChar"/>
    <w:uiPriority w:val="99"/>
    <w:unhideWhenUsed/>
    <w:rsid w:val="007C7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9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2D14C7DD6C414F882A98DD5C6E4A67" ma:contentTypeVersion="1" ma:contentTypeDescription="Create a new document." ma:contentTypeScope="" ma:versionID="a120715d7555bc91a9b8a4ed37ad51eb">
  <xsd:schema xmlns:xsd="http://www.w3.org/2001/XMLSchema" xmlns:xs="http://www.w3.org/2001/XMLSchema" xmlns:p="http://schemas.microsoft.com/office/2006/metadata/properties" targetNamespace="http://schemas.microsoft.com/office/2006/metadata/properties" ma:root="true" ma:fieldsID="aba02e9f0a860e788b16fd952e479d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28FC2-FA94-4C71-9F1D-AE11A89BC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633937-96AF-4C4E-A480-A10BDACBA627}">
  <ds:schemaRefs>
    <ds:schemaRef ds:uri="http://schemas.microsoft.com/sharepoint/v3/contenttype/forms"/>
  </ds:schemaRefs>
</ds:datastoreItem>
</file>

<file path=customXml/itemProps3.xml><?xml version="1.0" encoding="utf-8"?>
<ds:datastoreItem xmlns:ds="http://schemas.openxmlformats.org/officeDocument/2006/customXml" ds:itemID="{04BCE0DD-1991-4392-A5CF-DC0561F23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9498</Words>
  <Characters>54145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Price</dc:creator>
  <cp:lastModifiedBy>Kate Bourne</cp:lastModifiedBy>
  <cp:revision>2</cp:revision>
  <cp:lastPrinted>2015-01-15T22:17:00Z</cp:lastPrinted>
  <dcterms:created xsi:type="dcterms:W3CDTF">2017-07-01T04:47:00Z</dcterms:created>
  <dcterms:modified xsi:type="dcterms:W3CDTF">2017-07-01T04:47:00Z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0x0101007B2D14C7DD6C414F882A98DD5C6E4A67</vt:lpwstr>
  </property>
</Properties>
</file>